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AE" w:rsidRPr="00AC1671" w:rsidRDefault="00397CAE" w:rsidP="0039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397CAE" w:rsidRPr="00AC1671" w:rsidRDefault="00397CAE" w:rsidP="00397CA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Belediye Meclisimiz 01.07.2025 Salı günü saat 18.00’de Bayraklı Belediyesi Hizmet Binası Meclis Toplantı Salonunda aşağıda gündemde bulunan konuları görüşmek üzere toplanacaktır.</w:t>
      </w:r>
    </w:p>
    <w:p w:rsidR="00397CAE" w:rsidRPr="00AC1671" w:rsidRDefault="00397CAE" w:rsidP="00397C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ab/>
        <w:t>İlan olunur.</w:t>
      </w:r>
    </w:p>
    <w:p w:rsidR="00397CAE" w:rsidRPr="00AC1671" w:rsidRDefault="00397CAE" w:rsidP="00397C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CAE" w:rsidRPr="00AC1671" w:rsidRDefault="00397CAE" w:rsidP="00397CAE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          İrfan ÖNAL</w:t>
      </w:r>
    </w:p>
    <w:p w:rsidR="00397CAE" w:rsidRPr="00AC1671" w:rsidRDefault="00397CAE" w:rsidP="00397CAE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Belediye Başkanı</w:t>
      </w:r>
    </w:p>
    <w:p w:rsidR="00397CAE" w:rsidRPr="00AC1671" w:rsidRDefault="00397CAE" w:rsidP="00397C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7CAE" w:rsidRPr="00AC1671" w:rsidRDefault="00397CAE" w:rsidP="00397C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7CAE" w:rsidRPr="00AC1671" w:rsidRDefault="00397CAE" w:rsidP="00397C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7CAE" w:rsidRPr="00AC1671" w:rsidRDefault="00397CAE" w:rsidP="00397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T.C.</w:t>
      </w:r>
    </w:p>
    <w:p w:rsidR="00397CAE" w:rsidRPr="00AC1671" w:rsidRDefault="00397CAE" w:rsidP="00397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BAYRAKLI BELEDİYESİ</w:t>
      </w:r>
    </w:p>
    <w:p w:rsidR="00397CAE" w:rsidRPr="00AC1671" w:rsidRDefault="00397CAE" w:rsidP="00397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671">
        <w:rPr>
          <w:rFonts w:ascii="Times New Roman" w:hAnsi="Times New Roman" w:cs="Times New Roman"/>
          <w:b/>
          <w:sz w:val="24"/>
          <w:szCs w:val="24"/>
          <w:u w:val="single"/>
        </w:rPr>
        <w:t>MECLİS GÜNDEMİ</w:t>
      </w:r>
    </w:p>
    <w:p w:rsidR="00397CAE" w:rsidRPr="00AC1671" w:rsidRDefault="00397CAE" w:rsidP="00397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7CAE" w:rsidRPr="00AC1671" w:rsidRDefault="00397CAE" w:rsidP="00397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01.07.2025</w:t>
      </w:r>
    </w:p>
    <w:p w:rsidR="00397CAE" w:rsidRPr="00AC1671" w:rsidRDefault="00397CAE" w:rsidP="00397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Salı</w:t>
      </w:r>
    </w:p>
    <w:p w:rsidR="00397CAE" w:rsidRPr="00AC1671" w:rsidRDefault="007D362F" w:rsidP="00397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397CAE" w:rsidRPr="00AC1671">
        <w:rPr>
          <w:rFonts w:ascii="Times New Roman" w:hAnsi="Times New Roman" w:cs="Times New Roman"/>
          <w:b/>
          <w:sz w:val="24"/>
          <w:szCs w:val="24"/>
        </w:rPr>
        <w:t>Saat : 18.00</w:t>
      </w:r>
    </w:p>
    <w:p w:rsidR="00397CAE" w:rsidRPr="00AC1671" w:rsidRDefault="00397CAE" w:rsidP="00397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CAE" w:rsidRPr="00AC1671" w:rsidRDefault="00397CAE" w:rsidP="00397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I. BAŞKAN TARAFINDAN MECLİSİN AÇILMASI</w:t>
      </w:r>
    </w:p>
    <w:p w:rsidR="00397CAE" w:rsidRPr="00AC1671" w:rsidRDefault="00397CAE" w:rsidP="00397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CAE" w:rsidRPr="00AC1671" w:rsidRDefault="00397CAE" w:rsidP="00397C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II. GEÇMİŞ TOPLANTI TUTANAĞININ OYLANMASI</w:t>
      </w:r>
    </w:p>
    <w:p w:rsidR="00397CAE" w:rsidRPr="00AC1671" w:rsidRDefault="00397CAE" w:rsidP="00397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sz w:val="24"/>
          <w:szCs w:val="24"/>
        </w:rPr>
        <w:t>04.06.2025 tarihli Meclis Tutanağı.</w:t>
      </w:r>
    </w:p>
    <w:p w:rsidR="00A267C7" w:rsidRPr="00AC1671" w:rsidRDefault="00A267C7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997" w:rsidRPr="00AC167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III. BELEDİYE BAŞKANI VE MECLİS ÜYELERİNCE GÜNDEME İLAVE EDİLMESİ İSTENEN ÖNERGELER</w:t>
      </w:r>
    </w:p>
    <w:p w:rsidR="00A267C7" w:rsidRPr="00AC1671" w:rsidRDefault="00A267C7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67E" w:rsidRPr="00AC1671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IV. GÜNDEME İLAVE EDİLMESİ İSTENEN BİRİMLERDEN GELEN ÖNERGELER</w:t>
      </w:r>
    </w:p>
    <w:p w:rsidR="00D73997" w:rsidRPr="00AC1671" w:rsidRDefault="00D73997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7C7" w:rsidRDefault="0095767E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V. BİRİMLERİN ÖNERGELERİNİN GÖRÜŞÜLMESİ</w:t>
      </w:r>
    </w:p>
    <w:p w:rsidR="00AC1671" w:rsidRPr="00AC1671" w:rsidRDefault="00AC1671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C1671">
        <w:rPr>
          <w:rFonts w:ascii="Times New Roman" w:hAnsi="Times New Roman" w:cs="Times New Roman"/>
          <w:b/>
          <w:sz w:val="24"/>
          <w:szCs w:val="24"/>
        </w:rPr>
        <w:t xml:space="preserve">- (BAŞKANLIK MAKAMI-3325575) </w:t>
      </w:r>
      <w:r w:rsidRPr="00AC1671">
        <w:rPr>
          <w:rFonts w:ascii="Times New Roman" w:hAnsi="Times New Roman" w:cs="Times New Roman"/>
          <w:sz w:val="24"/>
          <w:szCs w:val="24"/>
        </w:rPr>
        <w:t xml:space="preserve">Sosyal Demokrat Belediyeler </w:t>
      </w:r>
      <w:r w:rsidR="00F54ADD">
        <w:rPr>
          <w:rFonts w:ascii="Times New Roman" w:hAnsi="Times New Roman" w:cs="Times New Roman"/>
          <w:sz w:val="24"/>
          <w:szCs w:val="24"/>
        </w:rPr>
        <w:t>Derneğine</w:t>
      </w:r>
      <w:r w:rsidRPr="00AC1671">
        <w:rPr>
          <w:rFonts w:ascii="Times New Roman" w:hAnsi="Times New Roman" w:cs="Times New Roman"/>
          <w:sz w:val="24"/>
          <w:szCs w:val="24"/>
        </w:rPr>
        <w:t xml:space="preserve"> Üye Olunması, Dernekler Yönetmeliğinin 5. maddesinin (C) fıkrası gereği Bayraklı Belediye Başkanı İrfan ÖNAL'ın Beledi</w:t>
      </w:r>
      <w:r w:rsidR="000A1330">
        <w:rPr>
          <w:rFonts w:ascii="Times New Roman" w:hAnsi="Times New Roman" w:cs="Times New Roman"/>
          <w:sz w:val="24"/>
          <w:szCs w:val="24"/>
        </w:rPr>
        <w:t>yemizi temsilen yetkilendirilmes</w:t>
      </w:r>
      <w:bookmarkStart w:id="0" w:name="_GoBack"/>
      <w:bookmarkEnd w:id="0"/>
      <w:r w:rsidRPr="00AC1671">
        <w:rPr>
          <w:rFonts w:ascii="Times New Roman" w:hAnsi="Times New Roman" w:cs="Times New Roman"/>
          <w:sz w:val="24"/>
          <w:szCs w:val="24"/>
        </w:rPr>
        <w:t>i ve 5393 sayılı Belediye Kanununun 60. maddesinin birinci fıkrasının (f) bendi kapsamında üye aidatlarının ödenmesi hk.</w:t>
      </w: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 (ZABITA MÜDÜRLÜĞÜ-3326427) </w:t>
      </w:r>
      <w:r w:rsidRPr="00AC1671">
        <w:rPr>
          <w:rFonts w:ascii="Times New Roman" w:hAnsi="Times New Roman" w:cs="Times New Roman"/>
          <w:sz w:val="24"/>
          <w:szCs w:val="24"/>
        </w:rPr>
        <w:t>Bayraklı Belediye Meclisinin 02/04/2018 tarih ve 47 sayılı kararı ile kurulan, 7171 sokak üzerinde 40003-1 ada ve parselde bulunan  Yeni Nafiz GÜRMAN pazaryerinin aradan geçen yedi senelik zaman zarfında pazaryeri arz ve talep potansiyelini yitirdiği ve pazarcı esnafı ile vatandaşlar tarafından kullanılmaması sebebiyle; 5957 sayılı Sebze ve Meyveler ile Yeterli arz ve talep derinliği bulunan diğer malların ticaretinin düzenlenmesi hakkındaki kanuna bağlı Pazaryerleri Hakkındaki Yönetmeliğin Pazaryerleri başlıklı 7'nci maddesinin 6'ncı  fıkrası  gereği;  Yeni Nafiz GÜRMAN pazarının kapatılması hk.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3- (EMLAK VE İSTİMLAK MÜDÜRLÜĞÜ-3323393) </w:t>
      </w:r>
      <w:r w:rsidRPr="00AC1671">
        <w:rPr>
          <w:rFonts w:ascii="Times New Roman" w:hAnsi="Times New Roman" w:cs="Times New Roman"/>
          <w:sz w:val="24"/>
          <w:szCs w:val="24"/>
        </w:rPr>
        <w:t>Bayraklı İlçesi, Turan Mahallesi, 36745 ada, 10 parseldeki (4,00 m²) Belediyemiz hissesinin 3194 sayılı İmar Kanununun 17. maddesi gereğince parseldeki diğer hissedara satışının yapılması hk.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4- (EMLAK VE İSTİMLAK MÜDÜRLÜĞÜ-3323374) </w:t>
      </w:r>
      <w:r w:rsidRPr="00AC1671">
        <w:rPr>
          <w:rFonts w:ascii="Times New Roman" w:hAnsi="Times New Roman" w:cs="Times New Roman"/>
          <w:sz w:val="24"/>
          <w:szCs w:val="24"/>
        </w:rPr>
        <w:t>Bayraklı İlçesi, Emek Mahallesi, 37074 ada, 12 parseldeki (26,00 m²) Belediyemiz hissesinin 3194 sayılı İmar Kanununun 17. maddesi gereğince parseldeki diğer hissedara satışının yapılması hk.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5- (EMLAK VE İSTİMLAK MÜDÜRLÜĞÜ-3305488) </w:t>
      </w:r>
      <w:r w:rsidRPr="00AC1671">
        <w:rPr>
          <w:rFonts w:ascii="Times New Roman" w:hAnsi="Times New Roman" w:cs="Times New Roman"/>
          <w:sz w:val="24"/>
          <w:szCs w:val="24"/>
        </w:rPr>
        <w:t>Mülk</w:t>
      </w:r>
      <w:r w:rsidR="00E632AF">
        <w:rPr>
          <w:rFonts w:ascii="Times New Roman" w:hAnsi="Times New Roman" w:cs="Times New Roman"/>
          <w:sz w:val="24"/>
          <w:szCs w:val="24"/>
        </w:rPr>
        <w:t>iyeti Belediyemize ait Bayraklı</w:t>
      </w:r>
      <w:r w:rsidRPr="00AC1671">
        <w:rPr>
          <w:rFonts w:ascii="Times New Roman" w:hAnsi="Times New Roman" w:cs="Times New Roman"/>
          <w:sz w:val="24"/>
          <w:szCs w:val="24"/>
        </w:rPr>
        <w:t xml:space="preserve"> İlçesi, Bayraklı Mahallesi, 26N-IIID pafta, 33097 ada, 7 parsel 373,00 m² yüzölçümlü  taşınmazla ilgili olarak; 26/07/1999 tarihinde mülga 2981 Sayılı Kanun uyarınca belirlenmiş 3.730.000.000 Eski TL. satış bedeli üzerinden taksitlendirme yapılmış, (46 x 80.000.000 Eski TL. + son taksit 1 x 50.000.000 Eski TL.) gecekondu hak sahibi 1.520.000.000 Eski TL. toplam tutarlı 19 </w:t>
      </w:r>
      <w:r w:rsidR="00E632AF" w:rsidRPr="00AC1671">
        <w:rPr>
          <w:rFonts w:ascii="Times New Roman" w:hAnsi="Times New Roman" w:cs="Times New Roman"/>
          <w:sz w:val="24"/>
          <w:szCs w:val="24"/>
        </w:rPr>
        <w:t>taksitini</w:t>
      </w:r>
      <w:r w:rsidRPr="00AC1671">
        <w:rPr>
          <w:rFonts w:ascii="Times New Roman" w:hAnsi="Times New Roman" w:cs="Times New Roman"/>
          <w:sz w:val="24"/>
          <w:szCs w:val="24"/>
        </w:rPr>
        <w:t xml:space="preserve"> ödemiş ancak, kalan taksitlerin ödemesi yapılmadığından tapu devri gerçekleşmemiş</w:t>
      </w:r>
      <w:r w:rsidR="00E632AF">
        <w:rPr>
          <w:rFonts w:ascii="Times New Roman" w:hAnsi="Times New Roman" w:cs="Times New Roman"/>
          <w:sz w:val="24"/>
          <w:szCs w:val="24"/>
        </w:rPr>
        <w:t xml:space="preserve"> olup</w:t>
      </w:r>
      <w:r w:rsidRPr="00AC1671">
        <w:rPr>
          <w:rFonts w:ascii="Times New Roman" w:hAnsi="Times New Roman" w:cs="Times New Roman"/>
          <w:sz w:val="24"/>
          <w:szCs w:val="24"/>
        </w:rPr>
        <w:t>, gecekondular için çıkarılmış kanuni düzenleme 2981 Sayılı Kanun, 31/5/2012 tarihinde yürürlüğe giren 6306 sayılı Kanun uyarınca 31/5/2023 tarihinde yürü</w:t>
      </w:r>
      <w:r w:rsidR="00E632AF">
        <w:rPr>
          <w:rFonts w:ascii="Times New Roman" w:hAnsi="Times New Roman" w:cs="Times New Roman"/>
          <w:sz w:val="24"/>
          <w:szCs w:val="24"/>
        </w:rPr>
        <w:t>r</w:t>
      </w:r>
      <w:r w:rsidRPr="00AC1671">
        <w:rPr>
          <w:rFonts w:ascii="Times New Roman" w:hAnsi="Times New Roman" w:cs="Times New Roman"/>
          <w:sz w:val="24"/>
          <w:szCs w:val="24"/>
        </w:rPr>
        <w:t>lükten kaldırılmış ve Kamu mülkiyetindeki taşınmazlar için yapı kayıt belgesi ve bu belgeye istinaden 3194 Sayılı Kanunun Geçici 16.maddesine göre doğrudan satış uygula</w:t>
      </w:r>
      <w:r w:rsidR="00E632AF">
        <w:rPr>
          <w:rFonts w:ascii="Times New Roman" w:hAnsi="Times New Roman" w:cs="Times New Roman"/>
          <w:sz w:val="24"/>
          <w:szCs w:val="24"/>
        </w:rPr>
        <w:t>ması yürürlüğe girmiş olduğundan,</w:t>
      </w:r>
      <w:r w:rsidRPr="00AC1671">
        <w:rPr>
          <w:rFonts w:ascii="Times New Roman" w:hAnsi="Times New Roman" w:cs="Times New Roman"/>
          <w:sz w:val="24"/>
          <w:szCs w:val="24"/>
        </w:rPr>
        <w:t xml:space="preserve"> anılan taşınmazın ödemesi yapılmış kısmının tapu devri talep edildiğinden, Belediyemiz mülkiyetinde benzer durumda bulunan taşınmazlarla ilgili yapılacak uygulama</w:t>
      </w:r>
      <w:r w:rsidR="00E632AF">
        <w:rPr>
          <w:rFonts w:ascii="Times New Roman" w:hAnsi="Times New Roman" w:cs="Times New Roman"/>
          <w:sz w:val="24"/>
          <w:szCs w:val="24"/>
        </w:rPr>
        <w:t xml:space="preserve">ya esas olmak üzere; Bayraklı </w:t>
      </w:r>
      <w:r w:rsidRPr="00AC1671">
        <w:rPr>
          <w:rFonts w:ascii="Times New Roman" w:hAnsi="Times New Roman" w:cs="Times New Roman"/>
          <w:sz w:val="24"/>
          <w:szCs w:val="24"/>
        </w:rPr>
        <w:t>İlçesi, Bayraklı Mahallesi, 26N-IIID pafta, 33097 ada, 7 parsel numarasında 373,00 m² yüzölçümle Belediyemiz mülkiyetinde kayıtlı taşınmazın mülga 2981 Sayılı Kanun uyarınca, ödenmiş satış bedeline isabet eden (1.520.000.000 / 3</w:t>
      </w:r>
      <w:r w:rsidR="00E632AF">
        <w:rPr>
          <w:rFonts w:ascii="Times New Roman" w:hAnsi="Times New Roman" w:cs="Times New Roman"/>
          <w:sz w:val="24"/>
          <w:szCs w:val="24"/>
        </w:rPr>
        <w:t>.730.000.000) 152/373 hissenin</w:t>
      </w:r>
      <w:r w:rsidRPr="00AC1671">
        <w:rPr>
          <w:rFonts w:ascii="Times New Roman" w:hAnsi="Times New Roman" w:cs="Times New Roman"/>
          <w:sz w:val="24"/>
          <w:szCs w:val="24"/>
        </w:rPr>
        <w:t xml:space="preserve"> hak sahibine tapu devri hk.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6- (EMLAK VE İSTİMLAK MÜDÜRLÜĞÜ-3274906) </w:t>
      </w:r>
      <w:r w:rsidRPr="00AC1671">
        <w:rPr>
          <w:rFonts w:ascii="Times New Roman" w:hAnsi="Times New Roman" w:cs="Times New Roman"/>
          <w:sz w:val="24"/>
          <w:szCs w:val="24"/>
        </w:rPr>
        <w:t>Bayraklı İlçesi, Bayraklı Mahallesi, 33108 ada, 12 parsel numaralı taşınmazın, Karşıyaka Belediyesinin 27/02/1998 tarih ve 331 sayılı ödeme planı, ödeme dekont örnekleri ve devir amaçlı Karşıyaka Tapu Müdürlüğüne hitaben 11/02/2002 tarihli devir yazısı örneğine istinaden, söz konusu taşınmazın haksahibi Fevzi ÖZCAN varisleri adına  ödenen 907.500.000 TL. arsa satış bedeli üzerinden tapu devri yapılması hk.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CAE" w:rsidRPr="00AC1671" w:rsidRDefault="00397CAE" w:rsidP="00E9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C59" w:rsidRPr="00AC1671" w:rsidRDefault="002051E6" w:rsidP="002051E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lastRenderedPageBreak/>
        <w:t>VI. İHTİSAS KOMİSYON RAPORLARININ GÖRÜŞÜLMESİ</w:t>
      </w: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1- (SOSYAL YARDIM İŞLERİ MÜDÜRLÜĞÜ-3307728) </w:t>
      </w:r>
      <w:r w:rsidRPr="00AC1671">
        <w:rPr>
          <w:rFonts w:ascii="Times New Roman" w:hAnsi="Times New Roman" w:cs="Times New Roman"/>
          <w:sz w:val="24"/>
          <w:szCs w:val="24"/>
        </w:rPr>
        <w:t>Belediyemizin ortağı olduğu S.S. Bayraklı Emek Dünyası Kadın Girişimi Üretim ve İşletme Kooperatifinin tüzel kişiliğine yetkilendirilmiş ol</w:t>
      </w:r>
      <w:r w:rsidR="0061763A">
        <w:rPr>
          <w:rFonts w:ascii="Times New Roman" w:hAnsi="Times New Roman" w:cs="Times New Roman"/>
          <w:sz w:val="24"/>
          <w:szCs w:val="24"/>
        </w:rPr>
        <w:t xml:space="preserve">an sayın Şerife CEBE'nin yerineönergede belirtilen ismin yetkilendirilmesinin reddine, </w:t>
      </w:r>
      <w:r w:rsidR="00845083">
        <w:rPr>
          <w:rFonts w:ascii="Times New Roman" w:hAnsi="Times New Roman" w:cs="Times New Roman"/>
          <w:sz w:val="24"/>
          <w:szCs w:val="24"/>
        </w:rPr>
        <w:t xml:space="preserve">Sosyal Yardım İşler Müdürlüğü bünyesindeki, </w:t>
      </w:r>
      <w:r w:rsidRPr="00AC1671">
        <w:rPr>
          <w:rFonts w:ascii="Times New Roman" w:hAnsi="Times New Roman" w:cs="Times New Roman"/>
          <w:sz w:val="24"/>
          <w:szCs w:val="24"/>
        </w:rPr>
        <w:t>Sınırlı Sorumlu Bayraklı Emek Dünyası Kadın Girişimi Üretim ve İşletme Kooperatifi için Bayraklı Belediyesinin tüzel kişiliğini temsilen Yönetim Kurulu seçimine aday olarak katılmaya yetkili kişi olarak</w:t>
      </w:r>
      <w:r w:rsidR="0061763A">
        <w:rPr>
          <w:rFonts w:ascii="Times New Roman" w:hAnsi="Times New Roman" w:cs="Times New Roman"/>
          <w:sz w:val="24"/>
          <w:szCs w:val="24"/>
        </w:rPr>
        <w:t xml:space="preserve"> Sosyal Yardım İşler Müdür vekili sayın Özgül GÜLLÜTEPE’nin belirlenmesinin </w:t>
      </w:r>
      <w:r w:rsidR="00845083">
        <w:rPr>
          <w:rFonts w:ascii="Times New Roman" w:hAnsi="Times New Roman" w:cs="Times New Roman"/>
          <w:sz w:val="24"/>
          <w:szCs w:val="24"/>
        </w:rPr>
        <w:t xml:space="preserve">uygun olacağı görüşünün kabulüne </w:t>
      </w:r>
      <w:r w:rsidRPr="00AC1671">
        <w:rPr>
          <w:rFonts w:ascii="Times New Roman" w:hAnsi="Times New Roman" w:cs="Times New Roman"/>
          <w:sz w:val="24"/>
          <w:szCs w:val="24"/>
        </w:rPr>
        <w:t>ilişkin "Hukuk"</w:t>
      </w:r>
      <w:r w:rsidR="00845083">
        <w:rPr>
          <w:rFonts w:ascii="Times New Roman" w:hAnsi="Times New Roman" w:cs="Times New Roman"/>
          <w:sz w:val="24"/>
          <w:szCs w:val="24"/>
        </w:rPr>
        <w:t xml:space="preserve">, </w:t>
      </w:r>
      <w:r w:rsidR="00845083" w:rsidRPr="00AC1671">
        <w:rPr>
          <w:rFonts w:ascii="Times New Roman" w:hAnsi="Times New Roman" w:cs="Times New Roman"/>
          <w:sz w:val="24"/>
          <w:szCs w:val="24"/>
        </w:rPr>
        <w:t>"Sosyal Yardım ve Hizmetler"</w:t>
      </w:r>
      <w:r w:rsidR="00845083">
        <w:rPr>
          <w:rFonts w:ascii="Times New Roman" w:hAnsi="Times New Roman" w:cs="Times New Roman"/>
          <w:sz w:val="24"/>
          <w:szCs w:val="24"/>
        </w:rPr>
        <w:t xml:space="preserve"> Komisyonları (oy birliği) ortak </w:t>
      </w:r>
      <w:r w:rsidRPr="00AC1671">
        <w:rPr>
          <w:rFonts w:ascii="Times New Roman" w:hAnsi="Times New Roman" w:cs="Times New Roman"/>
          <w:sz w:val="24"/>
          <w:szCs w:val="24"/>
        </w:rPr>
        <w:t>raporu.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2- (DIŞ İLİŞKİLER MÜDÜRLÜĞÜ-3306715) </w:t>
      </w:r>
      <w:r w:rsidRPr="00AC1671">
        <w:rPr>
          <w:rFonts w:ascii="Times New Roman" w:hAnsi="Times New Roman" w:cs="Times New Roman"/>
          <w:sz w:val="24"/>
          <w:szCs w:val="24"/>
        </w:rPr>
        <w:t>Bayraklı Belediyesi Dış İlişkiler Müdürlüğü Çalışma Usul ve Esasları Hakkında Yönetmelik'in kabulüne ilişkin "Hukuk", "Dış İlişkiler Toplumsal ve Dezavantajlı Bireylere Yönelik Projeler" Komisyonları (oy birliği) ortak raporu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3- (RUHSAT VE DENETİM MÜDÜRLÜĞÜ-3302001) </w:t>
      </w:r>
      <w:r w:rsidRPr="00AC1671">
        <w:rPr>
          <w:rFonts w:ascii="Times New Roman" w:hAnsi="Times New Roman" w:cs="Times New Roman"/>
          <w:sz w:val="24"/>
          <w:szCs w:val="24"/>
        </w:rPr>
        <w:t>28.04.2025 tarihli ve 413362 numaralı, 05.05.2025 tarihli ve 413809 numaralı, 12.05.2025 tarihli ve 414343 numaralı dilekçeler ile 286/6 Sokak ve 283/1 Sokağın içkili yer bölgesine alınması talepleri üzerine müdürlüğümüz kayıtlarında yapılan inceme neticesinde, 04.01.2010 tarih ve 10/18 sayılı meclis kararı ile 286/6 Sokak No:1 ve 01.10.2013 tarih ve 10/130 sayılı meclis kararı ile 283/1 Sokak No:1 adresleri için içkili yer bölgesi tanımlamasının adres bazlı münferit olarak uygulandığı tespit edilmiş olup, komisyonlarımızca yapılan inceleme sonucunda  Mansuroğlu Mahallesi 286/6 Sokak eğitim alanı ve sosyal doku açısından tekrar değerlendirilmesine, Mansuroğlu  Mahallesi 283/1 Sokak Tek Numaralar No:1 dahil - No: 11 hariç arası numaralar ve Çift Numaralar No:2 dahil - No:30 hariç arası numaraların İlçe Emniyet Müdürlüğü'nün  bahse konu adreslerin içkili yer bölgesine alınmasında “Genel Emniyet ve Asayiş yönünden herhangi bir</w:t>
      </w:r>
      <w:r>
        <w:rPr>
          <w:rFonts w:ascii="Times New Roman" w:hAnsi="Times New Roman" w:cs="Times New Roman"/>
          <w:sz w:val="24"/>
          <w:szCs w:val="24"/>
        </w:rPr>
        <w:t xml:space="preserve"> sakınca bulunmadığı” görüşü doğru</w:t>
      </w:r>
      <w:r w:rsidRPr="00AC1671">
        <w:rPr>
          <w:rFonts w:ascii="Times New Roman" w:hAnsi="Times New Roman" w:cs="Times New Roman"/>
          <w:sz w:val="24"/>
          <w:szCs w:val="24"/>
        </w:rPr>
        <w:t>ltusunda söz konusu adreslerin içkili yer bölgesi olarak belirlenmesinin kabulüne ilişkin "İmar", "Hukuk" Komisyonları (oy çokluğu) ortak raporu.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4- (EMLAK VE İSTİMLAK MÜDÜRLÜĞÜ-3304598) </w:t>
      </w:r>
      <w:r w:rsidRPr="00AC1671">
        <w:rPr>
          <w:rFonts w:ascii="Times New Roman" w:hAnsi="Times New Roman" w:cs="Times New Roman"/>
          <w:sz w:val="24"/>
          <w:szCs w:val="24"/>
        </w:rPr>
        <w:t>Bayraklı İlçesi, Turan Mahallesi, 37022 ada, 6 parseldeki (1,00 m²) Belediyemiz hissesinin  3194 sayılı İmar Kanununun 17. maddesi gereğince parseldeki diğer hissedara satışının yapılmasının kabulüne ilişkin "Plan ve Bütçe", "Hukuk" Komisyonları (oy birliği) ortak raporu.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71" w:rsidRDefault="00AC1671" w:rsidP="00AC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5- (PLAN VE PROJE MÜDÜRLÜĞÜ-3304261) </w:t>
      </w:r>
      <w:r w:rsidRPr="00AC1671">
        <w:rPr>
          <w:rFonts w:ascii="Times New Roman" w:hAnsi="Times New Roman" w:cs="Times New Roman"/>
          <w:sz w:val="24"/>
          <w:szCs w:val="24"/>
        </w:rPr>
        <w:t>İzmir İli, Bayraklı İlçesi, Cengizhan Mahallesi, 25N-1b paftada yer alan ve yürürlükteki 1/1000 ölçekli Uygulama İmar planında “Belediye Hizmet Alanı” kullanımında kalan 32744 ada 1 parselin batısında 4 m. x 6 m. boyutlarında 1 adet trafo yeri ayrılması ve yürürlükteki planda Belediye Hizmet Alanının güneyinde belirlenmiş olan 5.60 m. x 6.20 m. boyutlarındaki trafo yerinin plandan kaldırılmasına ilişkin 1/1000 ölçekli Uygulama İmar Planı değişikliği önerisinin kabulüne ilişkin "İmar", "Hukuk" Komisyonları (oy birliği) ortak raporu.</w:t>
      </w:r>
    </w:p>
    <w:p w:rsidR="00AC1671" w:rsidRPr="00AC1671" w:rsidRDefault="00AC1671" w:rsidP="00AC1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7C7" w:rsidRPr="00AC1671" w:rsidRDefault="00AC1671" w:rsidP="00A26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 xml:space="preserve">6- (PLAN VE PROJE MÜDÜRLÜĞÜ-3288674) </w:t>
      </w:r>
      <w:r w:rsidRPr="00AC1671">
        <w:rPr>
          <w:rFonts w:ascii="Times New Roman" w:hAnsi="Times New Roman" w:cs="Times New Roman"/>
          <w:sz w:val="24"/>
          <w:szCs w:val="24"/>
        </w:rPr>
        <w:t>T.C. Bayraklı Kaymakamlığı, İzmir Şiddet Önleme ve İzleme Merkezi Müdürlüğünce talep edilen; Bayraklı İlçesi, Soğukkuyu Mahallesi,26M-4d paftada kalan, mülkiyeti Belediyemize ait olan ve yürürlükteki 1/1000 ölçekli Uygulama İmar Planında "E:2.00 koşullu Resmi Tesis Alanı (Sokak Çocukları Eğitim Tesisi ve Uçucu Madde Tedavi Merkezi)" kullanımında kalan 25687 ada, 1 parselin kullanım kararının "E:2.00, Yençok=4 kat koşullu Resmi Kurum Alanı (T.C. İzmir Valiliği Şiddet Önleme ve İzleme Me</w:t>
      </w:r>
      <w:r w:rsidR="004107D3">
        <w:rPr>
          <w:rFonts w:ascii="Times New Roman" w:hAnsi="Times New Roman" w:cs="Times New Roman"/>
          <w:sz w:val="24"/>
          <w:szCs w:val="24"/>
        </w:rPr>
        <w:t xml:space="preserve">rkezi )" olarak değiştirilmesi </w:t>
      </w:r>
      <w:r w:rsidRPr="00AC1671">
        <w:rPr>
          <w:rFonts w:ascii="Times New Roman" w:hAnsi="Times New Roman" w:cs="Times New Roman"/>
          <w:sz w:val="24"/>
          <w:szCs w:val="24"/>
        </w:rPr>
        <w:t>ve yapı yaklaşma mesafelerinin yeniden düzenlenmesine ilişkin hazırlanan 1/1000 ölçekli Uygulama İmar Planı değişikliği önerisinin kabulüne ilişkin "İmar" Komisyonu (oy birliği) raporu.</w:t>
      </w:r>
    </w:p>
    <w:p w:rsidR="00A267C7" w:rsidRPr="00AC1671" w:rsidRDefault="00A267C7" w:rsidP="00A267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AC1671" w:rsidRDefault="0095767E" w:rsidP="00D14E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VI</w:t>
      </w:r>
      <w:r w:rsidR="002051E6" w:rsidRPr="00AC1671">
        <w:rPr>
          <w:rFonts w:ascii="Times New Roman" w:hAnsi="Times New Roman" w:cs="Times New Roman"/>
          <w:b/>
          <w:sz w:val="24"/>
          <w:szCs w:val="24"/>
        </w:rPr>
        <w:t>I</w:t>
      </w:r>
      <w:r w:rsidR="00463132" w:rsidRPr="00AC16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870" w:rsidRPr="00AC1671">
        <w:rPr>
          <w:rFonts w:ascii="Times New Roman" w:hAnsi="Times New Roman" w:cs="Times New Roman"/>
          <w:b/>
          <w:sz w:val="24"/>
          <w:szCs w:val="24"/>
        </w:rPr>
        <w:t>DİLEK VE TEMENNİLER</w:t>
      </w:r>
    </w:p>
    <w:p w:rsidR="00483870" w:rsidRPr="00AC1671" w:rsidRDefault="00AC1671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671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C16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870" w:rsidRPr="00AC1671">
        <w:rPr>
          <w:rFonts w:ascii="Times New Roman" w:hAnsi="Times New Roman" w:cs="Times New Roman"/>
          <w:b/>
          <w:sz w:val="24"/>
          <w:szCs w:val="24"/>
        </w:rPr>
        <w:t>TOPLANTIYA KATILAMAYAN MECLİS ÜYELERİNİN MAZERETLERİNİN GÖRÜŞÜLMESİ</w:t>
      </w:r>
    </w:p>
    <w:p w:rsidR="0040369B" w:rsidRPr="00AC1671" w:rsidRDefault="00AC1671" w:rsidP="00577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5767E" w:rsidRPr="00AC1671">
        <w:rPr>
          <w:rFonts w:ascii="Times New Roman" w:hAnsi="Times New Roman" w:cs="Times New Roman"/>
          <w:b/>
          <w:sz w:val="24"/>
          <w:szCs w:val="24"/>
        </w:rPr>
        <w:t>X</w:t>
      </w:r>
      <w:r w:rsidR="00483870" w:rsidRPr="00AC16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369B" w:rsidRPr="00AC1671">
        <w:rPr>
          <w:rFonts w:ascii="Times New Roman" w:hAnsi="Times New Roman" w:cs="Times New Roman"/>
          <w:b/>
          <w:sz w:val="24"/>
          <w:szCs w:val="24"/>
        </w:rPr>
        <w:t>TOPLANTI GÜN VE SAATİNİN TESPİTİ VE KAPANIŞ.</w:t>
      </w:r>
    </w:p>
    <w:sectPr w:rsidR="0040369B" w:rsidRPr="00AC1671" w:rsidSect="0035649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F9D" w:rsidRDefault="00736F9D">
      <w:pPr>
        <w:spacing w:after="0" w:line="240" w:lineRule="auto"/>
      </w:pPr>
      <w:r>
        <w:separator/>
      </w:r>
    </w:p>
  </w:endnote>
  <w:endnote w:type="continuationSeparator" w:id="1">
    <w:p w:rsidR="00736F9D" w:rsidRDefault="0073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741118"/>
      <w:docPartObj>
        <w:docPartGallery w:val="Page Numbers (Top of Page)"/>
        <w:docPartUnique/>
      </w:docPartObj>
    </w:sdtPr>
    <w:sdtContent>
      <w:p w:rsidR="00CE4C8D" w:rsidRDefault="00CE4C8D">
        <w:pPr>
          <w:pStyle w:val="Altbilgi"/>
          <w:jc w:val="right"/>
        </w:pPr>
        <w:r>
          <w:t xml:space="preserve">Sayfa </w:t>
        </w:r>
        <w:r w:rsidR="00F720AA"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 w:rsidR="00F720AA">
          <w:rPr>
            <w:b/>
            <w:sz w:val="24"/>
            <w:szCs w:val="24"/>
          </w:rPr>
          <w:fldChar w:fldCharType="separate"/>
        </w:r>
        <w:r w:rsidR="007D362F">
          <w:rPr>
            <w:b/>
            <w:noProof/>
            <w:sz w:val="24"/>
            <w:szCs w:val="24"/>
          </w:rPr>
          <w:t>1</w:t>
        </w:r>
        <w:r w:rsidR="00F720AA">
          <w:rPr>
            <w:b/>
            <w:sz w:val="24"/>
            <w:szCs w:val="24"/>
          </w:rPr>
          <w:fldChar w:fldCharType="end"/>
        </w:r>
        <w:r>
          <w:t xml:space="preserve"> / </w:t>
        </w:r>
        <w:r w:rsidR="00F720AA"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 w:rsidR="00F720AA">
          <w:rPr>
            <w:b/>
            <w:sz w:val="24"/>
            <w:szCs w:val="24"/>
          </w:rPr>
          <w:fldChar w:fldCharType="separate"/>
        </w:r>
        <w:r w:rsidR="007D362F">
          <w:rPr>
            <w:b/>
            <w:noProof/>
            <w:sz w:val="24"/>
            <w:szCs w:val="24"/>
          </w:rPr>
          <w:t>4</w:t>
        </w:r>
        <w:r w:rsidR="00F720AA">
          <w:rPr>
            <w:b/>
            <w:sz w:val="24"/>
            <w:szCs w:val="24"/>
          </w:rPr>
          <w:fldChar w:fldCharType="end"/>
        </w:r>
      </w:p>
    </w:sdtContent>
  </w:sdt>
  <w:p w:rsidR="00CE4C8D" w:rsidRDefault="00CE4C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F9D" w:rsidRDefault="00736F9D">
      <w:pPr>
        <w:spacing w:after="0" w:line="240" w:lineRule="auto"/>
      </w:pPr>
      <w:r>
        <w:separator/>
      </w:r>
    </w:p>
  </w:footnote>
  <w:footnote w:type="continuationSeparator" w:id="1">
    <w:p w:rsidR="00736F9D" w:rsidRDefault="0073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108F"/>
    <w:multiLevelType w:val="hybridMultilevel"/>
    <w:tmpl w:val="CC16EC66"/>
    <w:lvl w:ilvl="0" w:tplc="C092422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3516"/>
    <w:multiLevelType w:val="multilevel"/>
    <w:tmpl w:val="7E20F6D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2041" w:firstLine="0"/>
      </w:pPr>
      <w:rPr>
        <w:rFonts w:ascii="Times New Roman" w:hAnsi="Times New Roman" w:cs="Times New Roman"/>
        <w:spacing w:val="-1"/>
        <w:w w:val="103"/>
        <w:sz w:val="24"/>
        <w:szCs w:val="24"/>
        <w:lang w:val="tr-T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abstractNum w:abstractNumId="2">
    <w:nsid w:val="583375DA"/>
    <w:multiLevelType w:val="multilevel"/>
    <w:tmpl w:val="0A8AA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394533"/>
    <w:multiLevelType w:val="hybridMultilevel"/>
    <w:tmpl w:val="0C8CC094"/>
    <w:lvl w:ilvl="0" w:tplc="268C228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45B"/>
    <w:multiLevelType w:val="hybridMultilevel"/>
    <w:tmpl w:val="0430DEF4"/>
    <w:lvl w:ilvl="0" w:tplc="56C42732">
      <w:start w:val="5393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7040"/>
    <w:multiLevelType w:val="multilevel"/>
    <w:tmpl w:val="193441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41" w:firstLine="0"/>
      </w:pPr>
      <w:rPr>
        <w:spacing w:val="-1"/>
        <w:w w:val="10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8A8"/>
    <w:rsid w:val="00004703"/>
    <w:rsid w:val="0001293E"/>
    <w:rsid w:val="00013582"/>
    <w:rsid w:val="00014D7A"/>
    <w:rsid w:val="00015B25"/>
    <w:rsid w:val="00020AF1"/>
    <w:rsid w:val="00026FD1"/>
    <w:rsid w:val="000302B7"/>
    <w:rsid w:val="00045F72"/>
    <w:rsid w:val="00047457"/>
    <w:rsid w:val="000560B5"/>
    <w:rsid w:val="00056670"/>
    <w:rsid w:val="000575CC"/>
    <w:rsid w:val="00061788"/>
    <w:rsid w:val="00063955"/>
    <w:rsid w:val="00064457"/>
    <w:rsid w:val="00064C67"/>
    <w:rsid w:val="00080855"/>
    <w:rsid w:val="00087BA6"/>
    <w:rsid w:val="00090ED0"/>
    <w:rsid w:val="0009117F"/>
    <w:rsid w:val="00094F4D"/>
    <w:rsid w:val="0009585E"/>
    <w:rsid w:val="000A1330"/>
    <w:rsid w:val="000A5FBC"/>
    <w:rsid w:val="000A7AE4"/>
    <w:rsid w:val="000B10F7"/>
    <w:rsid w:val="000B4AD5"/>
    <w:rsid w:val="000B4DCC"/>
    <w:rsid w:val="000C0DD3"/>
    <w:rsid w:val="000C1FC3"/>
    <w:rsid w:val="000C2874"/>
    <w:rsid w:val="000C32CF"/>
    <w:rsid w:val="000D48A1"/>
    <w:rsid w:val="000D597B"/>
    <w:rsid w:val="000E2C19"/>
    <w:rsid w:val="000E3BB1"/>
    <w:rsid w:val="000E7B98"/>
    <w:rsid w:val="000F0E84"/>
    <w:rsid w:val="000F1EF7"/>
    <w:rsid w:val="000F1F50"/>
    <w:rsid w:val="000F5792"/>
    <w:rsid w:val="00102FD3"/>
    <w:rsid w:val="001030A1"/>
    <w:rsid w:val="00104944"/>
    <w:rsid w:val="00111017"/>
    <w:rsid w:val="0011184D"/>
    <w:rsid w:val="001150F6"/>
    <w:rsid w:val="00116CED"/>
    <w:rsid w:val="0011738B"/>
    <w:rsid w:val="0012082B"/>
    <w:rsid w:val="001214D0"/>
    <w:rsid w:val="00121888"/>
    <w:rsid w:val="00123C5A"/>
    <w:rsid w:val="00130794"/>
    <w:rsid w:val="001350F1"/>
    <w:rsid w:val="00135C7E"/>
    <w:rsid w:val="00136B35"/>
    <w:rsid w:val="00137C49"/>
    <w:rsid w:val="00140478"/>
    <w:rsid w:val="001410BA"/>
    <w:rsid w:val="00142ED0"/>
    <w:rsid w:val="00147C34"/>
    <w:rsid w:val="00152E10"/>
    <w:rsid w:val="00155E2A"/>
    <w:rsid w:val="00162306"/>
    <w:rsid w:val="00162571"/>
    <w:rsid w:val="00170799"/>
    <w:rsid w:val="00171DF0"/>
    <w:rsid w:val="001749B6"/>
    <w:rsid w:val="00176CF9"/>
    <w:rsid w:val="00177899"/>
    <w:rsid w:val="00187CB9"/>
    <w:rsid w:val="00195BD3"/>
    <w:rsid w:val="001A3019"/>
    <w:rsid w:val="001A5208"/>
    <w:rsid w:val="001A7E9B"/>
    <w:rsid w:val="001B2853"/>
    <w:rsid w:val="001B5A25"/>
    <w:rsid w:val="001C160E"/>
    <w:rsid w:val="001C36FD"/>
    <w:rsid w:val="001C5859"/>
    <w:rsid w:val="001D7C0A"/>
    <w:rsid w:val="001E102C"/>
    <w:rsid w:val="001E3505"/>
    <w:rsid w:val="001E4C59"/>
    <w:rsid w:val="001E681F"/>
    <w:rsid w:val="001F3525"/>
    <w:rsid w:val="0020395A"/>
    <w:rsid w:val="002051E6"/>
    <w:rsid w:val="00215148"/>
    <w:rsid w:val="002155C7"/>
    <w:rsid w:val="00220303"/>
    <w:rsid w:val="00220EDF"/>
    <w:rsid w:val="0022163B"/>
    <w:rsid w:val="002247BC"/>
    <w:rsid w:val="00224B8C"/>
    <w:rsid w:val="0022799E"/>
    <w:rsid w:val="0023104A"/>
    <w:rsid w:val="00233840"/>
    <w:rsid w:val="002342BF"/>
    <w:rsid w:val="00241FA8"/>
    <w:rsid w:val="002422AE"/>
    <w:rsid w:val="0025126E"/>
    <w:rsid w:val="002527E4"/>
    <w:rsid w:val="00253257"/>
    <w:rsid w:val="00255473"/>
    <w:rsid w:val="0025774D"/>
    <w:rsid w:val="002610AB"/>
    <w:rsid w:val="00262EBE"/>
    <w:rsid w:val="002668A8"/>
    <w:rsid w:val="00275525"/>
    <w:rsid w:val="00281BF5"/>
    <w:rsid w:val="002825DD"/>
    <w:rsid w:val="00285BBE"/>
    <w:rsid w:val="0028697A"/>
    <w:rsid w:val="00286A09"/>
    <w:rsid w:val="00295EFA"/>
    <w:rsid w:val="002A0ABA"/>
    <w:rsid w:val="002A58BB"/>
    <w:rsid w:val="002A7382"/>
    <w:rsid w:val="002B4524"/>
    <w:rsid w:val="002C607D"/>
    <w:rsid w:val="002D378F"/>
    <w:rsid w:val="002D3CB1"/>
    <w:rsid w:val="002D46A5"/>
    <w:rsid w:val="002D7FE4"/>
    <w:rsid w:val="002E53EC"/>
    <w:rsid w:val="002F5FEC"/>
    <w:rsid w:val="00301470"/>
    <w:rsid w:val="00302225"/>
    <w:rsid w:val="00304DB6"/>
    <w:rsid w:val="0030584C"/>
    <w:rsid w:val="00323F5E"/>
    <w:rsid w:val="00331D12"/>
    <w:rsid w:val="00340BA8"/>
    <w:rsid w:val="00355905"/>
    <w:rsid w:val="00356498"/>
    <w:rsid w:val="00361FF5"/>
    <w:rsid w:val="00362DB7"/>
    <w:rsid w:val="0037038B"/>
    <w:rsid w:val="00373485"/>
    <w:rsid w:val="00374C3E"/>
    <w:rsid w:val="00374EE4"/>
    <w:rsid w:val="00375F10"/>
    <w:rsid w:val="003876BF"/>
    <w:rsid w:val="0039158A"/>
    <w:rsid w:val="00397CAE"/>
    <w:rsid w:val="003A2FE2"/>
    <w:rsid w:val="003A4174"/>
    <w:rsid w:val="003A4789"/>
    <w:rsid w:val="003B116E"/>
    <w:rsid w:val="003B546F"/>
    <w:rsid w:val="003C758D"/>
    <w:rsid w:val="003D75F8"/>
    <w:rsid w:val="003E09FA"/>
    <w:rsid w:val="003E0BB5"/>
    <w:rsid w:val="003F72D2"/>
    <w:rsid w:val="004028A6"/>
    <w:rsid w:val="0040369B"/>
    <w:rsid w:val="0040674D"/>
    <w:rsid w:val="004107D3"/>
    <w:rsid w:val="00411E41"/>
    <w:rsid w:val="00420119"/>
    <w:rsid w:val="004204BA"/>
    <w:rsid w:val="00426103"/>
    <w:rsid w:val="0043099D"/>
    <w:rsid w:val="00431F45"/>
    <w:rsid w:val="00433594"/>
    <w:rsid w:val="0043562C"/>
    <w:rsid w:val="00435D04"/>
    <w:rsid w:val="00435E07"/>
    <w:rsid w:val="0044151F"/>
    <w:rsid w:val="00444BB2"/>
    <w:rsid w:val="0044626C"/>
    <w:rsid w:val="00447B29"/>
    <w:rsid w:val="004602F6"/>
    <w:rsid w:val="004605F7"/>
    <w:rsid w:val="00460812"/>
    <w:rsid w:val="00463132"/>
    <w:rsid w:val="004648FC"/>
    <w:rsid w:val="00473608"/>
    <w:rsid w:val="0047459A"/>
    <w:rsid w:val="00477DBE"/>
    <w:rsid w:val="00481E70"/>
    <w:rsid w:val="00483870"/>
    <w:rsid w:val="0049099B"/>
    <w:rsid w:val="004924CC"/>
    <w:rsid w:val="004A0D8D"/>
    <w:rsid w:val="004A1F48"/>
    <w:rsid w:val="004C2906"/>
    <w:rsid w:val="004D3CD6"/>
    <w:rsid w:val="004D46E1"/>
    <w:rsid w:val="004E0E29"/>
    <w:rsid w:val="004E2313"/>
    <w:rsid w:val="004F2321"/>
    <w:rsid w:val="004F42F1"/>
    <w:rsid w:val="004F5181"/>
    <w:rsid w:val="004F60B4"/>
    <w:rsid w:val="004F626C"/>
    <w:rsid w:val="00501D6F"/>
    <w:rsid w:val="00505D67"/>
    <w:rsid w:val="00510816"/>
    <w:rsid w:val="0051267B"/>
    <w:rsid w:val="00513680"/>
    <w:rsid w:val="00517834"/>
    <w:rsid w:val="00521A11"/>
    <w:rsid w:val="005239F9"/>
    <w:rsid w:val="0053117A"/>
    <w:rsid w:val="005316ED"/>
    <w:rsid w:val="00535CD5"/>
    <w:rsid w:val="00547B88"/>
    <w:rsid w:val="00552112"/>
    <w:rsid w:val="005540EA"/>
    <w:rsid w:val="00555A21"/>
    <w:rsid w:val="00555C80"/>
    <w:rsid w:val="005576B1"/>
    <w:rsid w:val="005629F0"/>
    <w:rsid w:val="00564720"/>
    <w:rsid w:val="00565B92"/>
    <w:rsid w:val="0056744B"/>
    <w:rsid w:val="005674B9"/>
    <w:rsid w:val="005714B1"/>
    <w:rsid w:val="00571A5C"/>
    <w:rsid w:val="00572922"/>
    <w:rsid w:val="00574343"/>
    <w:rsid w:val="0057491F"/>
    <w:rsid w:val="00577BA3"/>
    <w:rsid w:val="00583B98"/>
    <w:rsid w:val="0058562D"/>
    <w:rsid w:val="00585B40"/>
    <w:rsid w:val="00590BB4"/>
    <w:rsid w:val="0059382E"/>
    <w:rsid w:val="0059388F"/>
    <w:rsid w:val="00597E00"/>
    <w:rsid w:val="005A43D7"/>
    <w:rsid w:val="005A60C4"/>
    <w:rsid w:val="005A76A5"/>
    <w:rsid w:val="005D2A26"/>
    <w:rsid w:val="005D4881"/>
    <w:rsid w:val="005D48A2"/>
    <w:rsid w:val="005D76DF"/>
    <w:rsid w:val="005E037A"/>
    <w:rsid w:val="005E30FC"/>
    <w:rsid w:val="005E5029"/>
    <w:rsid w:val="005F41BF"/>
    <w:rsid w:val="00602278"/>
    <w:rsid w:val="0061045B"/>
    <w:rsid w:val="00611256"/>
    <w:rsid w:val="00612378"/>
    <w:rsid w:val="00615780"/>
    <w:rsid w:val="0061763A"/>
    <w:rsid w:val="00623206"/>
    <w:rsid w:val="00626557"/>
    <w:rsid w:val="00626A2C"/>
    <w:rsid w:val="00631FEC"/>
    <w:rsid w:val="00632C93"/>
    <w:rsid w:val="006406FF"/>
    <w:rsid w:val="00647A68"/>
    <w:rsid w:val="00647D43"/>
    <w:rsid w:val="00650CCA"/>
    <w:rsid w:val="0065269C"/>
    <w:rsid w:val="00663284"/>
    <w:rsid w:val="00663E12"/>
    <w:rsid w:val="00670330"/>
    <w:rsid w:val="0067046A"/>
    <w:rsid w:val="00671278"/>
    <w:rsid w:val="00674C8E"/>
    <w:rsid w:val="00675EBA"/>
    <w:rsid w:val="0067727A"/>
    <w:rsid w:val="00677F4C"/>
    <w:rsid w:val="006856EB"/>
    <w:rsid w:val="006B2BDE"/>
    <w:rsid w:val="006B5543"/>
    <w:rsid w:val="006B7880"/>
    <w:rsid w:val="006B7963"/>
    <w:rsid w:val="006B7999"/>
    <w:rsid w:val="006D34F7"/>
    <w:rsid w:val="006D4A1D"/>
    <w:rsid w:val="006F6288"/>
    <w:rsid w:val="0070059D"/>
    <w:rsid w:val="00706B7A"/>
    <w:rsid w:val="00707032"/>
    <w:rsid w:val="007111E6"/>
    <w:rsid w:val="0071287D"/>
    <w:rsid w:val="00713DE0"/>
    <w:rsid w:val="00714501"/>
    <w:rsid w:val="00714E4F"/>
    <w:rsid w:val="00721BAD"/>
    <w:rsid w:val="00724436"/>
    <w:rsid w:val="00724B86"/>
    <w:rsid w:val="00730260"/>
    <w:rsid w:val="007343D8"/>
    <w:rsid w:val="00736F9D"/>
    <w:rsid w:val="00741CD7"/>
    <w:rsid w:val="00743557"/>
    <w:rsid w:val="00753B2C"/>
    <w:rsid w:val="007545DE"/>
    <w:rsid w:val="00755105"/>
    <w:rsid w:val="0075546C"/>
    <w:rsid w:val="007620E8"/>
    <w:rsid w:val="007635B4"/>
    <w:rsid w:val="00765B58"/>
    <w:rsid w:val="00776377"/>
    <w:rsid w:val="00777632"/>
    <w:rsid w:val="007824A2"/>
    <w:rsid w:val="00787E50"/>
    <w:rsid w:val="00792139"/>
    <w:rsid w:val="00793FBB"/>
    <w:rsid w:val="007958E7"/>
    <w:rsid w:val="007A3CD2"/>
    <w:rsid w:val="007A3D40"/>
    <w:rsid w:val="007A3F17"/>
    <w:rsid w:val="007A45C4"/>
    <w:rsid w:val="007A55C7"/>
    <w:rsid w:val="007B157F"/>
    <w:rsid w:val="007B4718"/>
    <w:rsid w:val="007C32ED"/>
    <w:rsid w:val="007D362F"/>
    <w:rsid w:val="007D6210"/>
    <w:rsid w:val="007E0B1B"/>
    <w:rsid w:val="007F72B7"/>
    <w:rsid w:val="007F7D12"/>
    <w:rsid w:val="00800824"/>
    <w:rsid w:val="00806117"/>
    <w:rsid w:val="00811729"/>
    <w:rsid w:val="00811AC9"/>
    <w:rsid w:val="008130B1"/>
    <w:rsid w:val="008173E9"/>
    <w:rsid w:val="00817E13"/>
    <w:rsid w:val="00827E0F"/>
    <w:rsid w:val="00835105"/>
    <w:rsid w:val="0083623C"/>
    <w:rsid w:val="0084096A"/>
    <w:rsid w:val="00845083"/>
    <w:rsid w:val="008466EF"/>
    <w:rsid w:val="00850F63"/>
    <w:rsid w:val="00855F09"/>
    <w:rsid w:val="00856CD8"/>
    <w:rsid w:val="0086079D"/>
    <w:rsid w:val="008661EF"/>
    <w:rsid w:val="00873367"/>
    <w:rsid w:val="00874CA2"/>
    <w:rsid w:val="00875112"/>
    <w:rsid w:val="008760C3"/>
    <w:rsid w:val="00877ACF"/>
    <w:rsid w:val="00880EA2"/>
    <w:rsid w:val="00890098"/>
    <w:rsid w:val="0089270C"/>
    <w:rsid w:val="008A6082"/>
    <w:rsid w:val="008A7627"/>
    <w:rsid w:val="008B2E65"/>
    <w:rsid w:val="008B4164"/>
    <w:rsid w:val="008B7D51"/>
    <w:rsid w:val="008C0846"/>
    <w:rsid w:val="008C13AA"/>
    <w:rsid w:val="008C305D"/>
    <w:rsid w:val="008C4B88"/>
    <w:rsid w:val="008D010B"/>
    <w:rsid w:val="008D0BB8"/>
    <w:rsid w:val="008D4520"/>
    <w:rsid w:val="008D55EE"/>
    <w:rsid w:val="008D7084"/>
    <w:rsid w:val="008D75D4"/>
    <w:rsid w:val="008E21BE"/>
    <w:rsid w:val="008E5549"/>
    <w:rsid w:val="008E66C7"/>
    <w:rsid w:val="008F3B18"/>
    <w:rsid w:val="008F50E9"/>
    <w:rsid w:val="00901891"/>
    <w:rsid w:val="009030A0"/>
    <w:rsid w:val="0091045D"/>
    <w:rsid w:val="0091506C"/>
    <w:rsid w:val="00915988"/>
    <w:rsid w:val="00922824"/>
    <w:rsid w:val="0092421D"/>
    <w:rsid w:val="00934783"/>
    <w:rsid w:val="009403B8"/>
    <w:rsid w:val="009449D4"/>
    <w:rsid w:val="00945676"/>
    <w:rsid w:val="009477BC"/>
    <w:rsid w:val="00953E06"/>
    <w:rsid w:val="00954919"/>
    <w:rsid w:val="0095767E"/>
    <w:rsid w:val="009603FD"/>
    <w:rsid w:val="009705BD"/>
    <w:rsid w:val="0097488B"/>
    <w:rsid w:val="00980A01"/>
    <w:rsid w:val="00982246"/>
    <w:rsid w:val="00985A24"/>
    <w:rsid w:val="009938E0"/>
    <w:rsid w:val="009A521E"/>
    <w:rsid w:val="009B4458"/>
    <w:rsid w:val="009B638B"/>
    <w:rsid w:val="009C4A7D"/>
    <w:rsid w:val="009C7B98"/>
    <w:rsid w:val="009D2D24"/>
    <w:rsid w:val="009D2ECA"/>
    <w:rsid w:val="009D4CCE"/>
    <w:rsid w:val="009D576F"/>
    <w:rsid w:val="009E3098"/>
    <w:rsid w:val="009F0659"/>
    <w:rsid w:val="009F3EEE"/>
    <w:rsid w:val="009F547B"/>
    <w:rsid w:val="009F5D91"/>
    <w:rsid w:val="009F70E5"/>
    <w:rsid w:val="00A02609"/>
    <w:rsid w:val="00A139BF"/>
    <w:rsid w:val="00A13F56"/>
    <w:rsid w:val="00A24066"/>
    <w:rsid w:val="00A2579A"/>
    <w:rsid w:val="00A260C5"/>
    <w:rsid w:val="00A267C7"/>
    <w:rsid w:val="00A26C7B"/>
    <w:rsid w:val="00A32AD8"/>
    <w:rsid w:val="00A42890"/>
    <w:rsid w:val="00A449C7"/>
    <w:rsid w:val="00A54E29"/>
    <w:rsid w:val="00A55A65"/>
    <w:rsid w:val="00A60245"/>
    <w:rsid w:val="00A61611"/>
    <w:rsid w:val="00A71213"/>
    <w:rsid w:val="00A71D8E"/>
    <w:rsid w:val="00A765AC"/>
    <w:rsid w:val="00A8576E"/>
    <w:rsid w:val="00A8702D"/>
    <w:rsid w:val="00A8721F"/>
    <w:rsid w:val="00A9338D"/>
    <w:rsid w:val="00A95DF1"/>
    <w:rsid w:val="00A97A28"/>
    <w:rsid w:val="00AA52FE"/>
    <w:rsid w:val="00AA5FAC"/>
    <w:rsid w:val="00AA6808"/>
    <w:rsid w:val="00AA6FCB"/>
    <w:rsid w:val="00AA7B82"/>
    <w:rsid w:val="00AB158E"/>
    <w:rsid w:val="00AB1932"/>
    <w:rsid w:val="00AB2194"/>
    <w:rsid w:val="00AC1671"/>
    <w:rsid w:val="00AC1CF2"/>
    <w:rsid w:val="00AC586A"/>
    <w:rsid w:val="00AC7852"/>
    <w:rsid w:val="00AD0591"/>
    <w:rsid w:val="00AD6151"/>
    <w:rsid w:val="00AD74D8"/>
    <w:rsid w:val="00AE16F2"/>
    <w:rsid w:val="00AE7C36"/>
    <w:rsid w:val="00AF0CF4"/>
    <w:rsid w:val="00AF1CFB"/>
    <w:rsid w:val="00AF3324"/>
    <w:rsid w:val="00B016C8"/>
    <w:rsid w:val="00B05724"/>
    <w:rsid w:val="00B259F2"/>
    <w:rsid w:val="00B27068"/>
    <w:rsid w:val="00B33541"/>
    <w:rsid w:val="00B34121"/>
    <w:rsid w:val="00B41127"/>
    <w:rsid w:val="00B4778A"/>
    <w:rsid w:val="00B54FC1"/>
    <w:rsid w:val="00B614E9"/>
    <w:rsid w:val="00B6488A"/>
    <w:rsid w:val="00B712FD"/>
    <w:rsid w:val="00B80697"/>
    <w:rsid w:val="00B82B5C"/>
    <w:rsid w:val="00B82CB9"/>
    <w:rsid w:val="00B86FB5"/>
    <w:rsid w:val="00B94347"/>
    <w:rsid w:val="00B970FE"/>
    <w:rsid w:val="00BA52F6"/>
    <w:rsid w:val="00BA57EA"/>
    <w:rsid w:val="00BB2137"/>
    <w:rsid w:val="00BB2C0E"/>
    <w:rsid w:val="00BB4BEE"/>
    <w:rsid w:val="00BB4F40"/>
    <w:rsid w:val="00BC36B9"/>
    <w:rsid w:val="00BC59D6"/>
    <w:rsid w:val="00BD2629"/>
    <w:rsid w:val="00BD45AE"/>
    <w:rsid w:val="00BE3F21"/>
    <w:rsid w:val="00BE4284"/>
    <w:rsid w:val="00BF22D0"/>
    <w:rsid w:val="00BF775C"/>
    <w:rsid w:val="00C0132E"/>
    <w:rsid w:val="00C01633"/>
    <w:rsid w:val="00C0200D"/>
    <w:rsid w:val="00C0265B"/>
    <w:rsid w:val="00C02E02"/>
    <w:rsid w:val="00C071B1"/>
    <w:rsid w:val="00C11CCA"/>
    <w:rsid w:val="00C1702F"/>
    <w:rsid w:val="00C17974"/>
    <w:rsid w:val="00C17B2D"/>
    <w:rsid w:val="00C24CDC"/>
    <w:rsid w:val="00C2730B"/>
    <w:rsid w:val="00C2752C"/>
    <w:rsid w:val="00C4112C"/>
    <w:rsid w:val="00C427C7"/>
    <w:rsid w:val="00C47BD6"/>
    <w:rsid w:val="00C5005B"/>
    <w:rsid w:val="00C50CC4"/>
    <w:rsid w:val="00C55FAE"/>
    <w:rsid w:val="00C5783A"/>
    <w:rsid w:val="00C6082A"/>
    <w:rsid w:val="00C60C4F"/>
    <w:rsid w:val="00C75C45"/>
    <w:rsid w:val="00C816FD"/>
    <w:rsid w:val="00C81DD1"/>
    <w:rsid w:val="00C8206F"/>
    <w:rsid w:val="00C821D8"/>
    <w:rsid w:val="00C83FDD"/>
    <w:rsid w:val="00C84B4A"/>
    <w:rsid w:val="00C84BCF"/>
    <w:rsid w:val="00C97227"/>
    <w:rsid w:val="00CA0444"/>
    <w:rsid w:val="00CA0454"/>
    <w:rsid w:val="00CA1EBF"/>
    <w:rsid w:val="00CA4810"/>
    <w:rsid w:val="00CB1212"/>
    <w:rsid w:val="00CB6F57"/>
    <w:rsid w:val="00CD6BC5"/>
    <w:rsid w:val="00CE11E7"/>
    <w:rsid w:val="00CE4C8D"/>
    <w:rsid w:val="00CE4FB3"/>
    <w:rsid w:val="00CE5706"/>
    <w:rsid w:val="00CE661A"/>
    <w:rsid w:val="00CF3A61"/>
    <w:rsid w:val="00CF4373"/>
    <w:rsid w:val="00CF4620"/>
    <w:rsid w:val="00CF6526"/>
    <w:rsid w:val="00D10819"/>
    <w:rsid w:val="00D14EC8"/>
    <w:rsid w:val="00D20F20"/>
    <w:rsid w:val="00D3023E"/>
    <w:rsid w:val="00D310A9"/>
    <w:rsid w:val="00D325AE"/>
    <w:rsid w:val="00D35DEE"/>
    <w:rsid w:val="00D36767"/>
    <w:rsid w:val="00D420CD"/>
    <w:rsid w:val="00D51097"/>
    <w:rsid w:val="00D5458C"/>
    <w:rsid w:val="00D56FEE"/>
    <w:rsid w:val="00D62097"/>
    <w:rsid w:val="00D67CE4"/>
    <w:rsid w:val="00D71523"/>
    <w:rsid w:val="00D73889"/>
    <w:rsid w:val="00D73997"/>
    <w:rsid w:val="00D74401"/>
    <w:rsid w:val="00D76BD3"/>
    <w:rsid w:val="00D80180"/>
    <w:rsid w:val="00D8105F"/>
    <w:rsid w:val="00D831DF"/>
    <w:rsid w:val="00D84133"/>
    <w:rsid w:val="00D90BDA"/>
    <w:rsid w:val="00D929DC"/>
    <w:rsid w:val="00D94B55"/>
    <w:rsid w:val="00DA0151"/>
    <w:rsid w:val="00DA15CF"/>
    <w:rsid w:val="00DA3178"/>
    <w:rsid w:val="00DA4354"/>
    <w:rsid w:val="00DA48D0"/>
    <w:rsid w:val="00DA6111"/>
    <w:rsid w:val="00DB1896"/>
    <w:rsid w:val="00DB49CB"/>
    <w:rsid w:val="00DB4B38"/>
    <w:rsid w:val="00DC1206"/>
    <w:rsid w:val="00DE32A3"/>
    <w:rsid w:val="00DE382A"/>
    <w:rsid w:val="00DF7175"/>
    <w:rsid w:val="00DF7589"/>
    <w:rsid w:val="00E04405"/>
    <w:rsid w:val="00E064DD"/>
    <w:rsid w:val="00E207BF"/>
    <w:rsid w:val="00E32316"/>
    <w:rsid w:val="00E35691"/>
    <w:rsid w:val="00E45919"/>
    <w:rsid w:val="00E461D9"/>
    <w:rsid w:val="00E6018C"/>
    <w:rsid w:val="00E632AF"/>
    <w:rsid w:val="00E67078"/>
    <w:rsid w:val="00E6738F"/>
    <w:rsid w:val="00E710C4"/>
    <w:rsid w:val="00E73A0F"/>
    <w:rsid w:val="00E82FD8"/>
    <w:rsid w:val="00E85990"/>
    <w:rsid w:val="00E9202F"/>
    <w:rsid w:val="00E92BB1"/>
    <w:rsid w:val="00E9380E"/>
    <w:rsid w:val="00E96467"/>
    <w:rsid w:val="00E96637"/>
    <w:rsid w:val="00EB230D"/>
    <w:rsid w:val="00EB27E4"/>
    <w:rsid w:val="00EB3AC6"/>
    <w:rsid w:val="00EB4E53"/>
    <w:rsid w:val="00EB5311"/>
    <w:rsid w:val="00EB6228"/>
    <w:rsid w:val="00EB7E8C"/>
    <w:rsid w:val="00EC0CB9"/>
    <w:rsid w:val="00EC16FD"/>
    <w:rsid w:val="00EC5A0A"/>
    <w:rsid w:val="00EC639F"/>
    <w:rsid w:val="00ED38BE"/>
    <w:rsid w:val="00ED5EED"/>
    <w:rsid w:val="00ED7266"/>
    <w:rsid w:val="00EE336F"/>
    <w:rsid w:val="00EE6D94"/>
    <w:rsid w:val="00EF141E"/>
    <w:rsid w:val="00EF40CE"/>
    <w:rsid w:val="00EF45F2"/>
    <w:rsid w:val="00F06267"/>
    <w:rsid w:val="00F07179"/>
    <w:rsid w:val="00F13FC8"/>
    <w:rsid w:val="00F15846"/>
    <w:rsid w:val="00F35124"/>
    <w:rsid w:val="00F50697"/>
    <w:rsid w:val="00F54ADD"/>
    <w:rsid w:val="00F57370"/>
    <w:rsid w:val="00F666D5"/>
    <w:rsid w:val="00F713F3"/>
    <w:rsid w:val="00F71523"/>
    <w:rsid w:val="00F71E14"/>
    <w:rsid w:val="00F720AA"/>
    <w:rsid w:val="00F84911"/>
    <w:rsid w:val="00F913E9"/>
    <w:rsid w:val="00F91A86"/>
    <w:rsid w:val="00F92F49"/>
    <w:rsid w:val="00F970FD"/>
    <w:rsid w:val="00FB057B"/>
    <w:rsid w:val="00FB2C01"/>
    <w:rsid w:val="00FB2F3D"/>
    <w:rsid w:val="00FB7508"/>
    <w:rsid w:val="00FC0927"/>
    <w:rsid w:val="00FC2E08"/>
    <w:rsid w:val="00FC2F04"/>
    <w:rsid w:val="00FC618F"/>
    <w:rsid w:val="00FD44DB"/>
    <w:rsid w:val="00FD50AF"/>
    <w:rsid w:val="00FE01DD"/>
    <w:rsid w:val="00FE30FF"/>
    <w:rsid w:val="00FE32B0"/>
    <w:rsid w:val="00FF02BE"/>
    <w:rsid w:val="00FF4AE9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A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sid w:val="00F720AA"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sid w:val="00F720AA"/>
    <w:rPr>
      <w:spacing w:val="-1"/>
      <w:w w:val="103"/>
    </w:rPr>
  </w:style>
  <w:style w:type="character" w:customStyle="1" w:styleId="WW8Num3z2">
    <w:name w:val="WW8Num3z2"/>
    <w:qFormat/>
    <w:rsid w:val="00F720AA"/>
    <w:rPr>
      <w:rFonts w:ascii="Symbol" w:hAnsi="Symbol" w:cs="Symbol"/>
    </w:rPr>
  </w:style>
  <w:style w:type="character" w:customStyle="1" w:styleId="WW8NumSt2z0">
    <w:name w:val="WW8NumSt2z0"/>
    <w:qFormat/>
    <w:rsid w:val="00F720AA"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sid w:val="00F720AA"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sid w:val="00F720AA"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rsid w:val="00F720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F720AA"/>
    <w:pPr>
      <w:spacing w:after="140"/>
    </w:pPr>
  </w:style>
  <w:style w:type="paragraph" w:styleId="Liste">
    <w:name w:val="List"/>
    <w:basedOn w:val="GvdeMetni"/>
    <w:rsid w:val="00F720AA"/>
    <w:rPr>
      <w:rFonts w:cs="Arial"/>
    </w:rPr>
  </w:style>
  <w:style w:type="paragraph" w:styleId="ResimYazs">
    <w:name w:val="caption"/>
    <w:basedOn w:val="Normal"/>
    <w:qFormat/>
    <w:rsid w:val="00F720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F720AA"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  <w:rsid w:val="00F720AA"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rsid w:val="00F720AA"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  <w:rsid w:val="00F720AA"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BF70-2BEA-4432-A531-A39E702D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Eğrikülah</dc:creator>
  <cp:lastModifiedBy>user</cp:lastModifiedBy>
  <cp:revision>16</cp:revision>
  <cp:lastPrinted>2025-06-27T14:41:00Z</cp:lastPrinted>
  <dcterms:created xsi:type="dcterms:W3CDTF">2025-06-27T07:06:00Z</dcterms:created>
  <dcterms:modified xsi:type="dcterms:W3CDTF">2025-06-27T17:24:00Z</dcterms:modified>
  <dc:language>tr-TR</dc:language>
</cp:coreProperties>
</file>