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CAE" w:rsidRPr="006D1072" w:rsidRDefault="00397CAE" w:rsidP="00397CAE">
      <w:pPr>
        <w:jc w:val="center"/>
        <w:rPr>
          <w:rFonts w:ascii="Times New Roman" w:hAnsi="Times New Roman" w:cs="Times New Roman"/>
          <w:b/>
          <w:sz w:val="24"/>
          <w:szCs w:val="24"/>
        </w:rPr>
      </w:pPr>
      <w:r w:rsidRPr="006D1072">
        <w:rPr>
          <w:rFonts w:ascii="Times New Roman" w:hAnsi="Times New Roman" w:cs="Times New Roman"/>
          <w:b/>
          <w:sz w:val="24"/>
          <w:szCs w:val="24"/>
        </w:rPr>
        <w:t>DUYURU</w:t>
      </w:r>
    </w:p>
    <w:p w:rsidR="00397CAE" w:rsidRPr="006D1072" w:rsidRDefault="006D1072" w:rsidP="00397CAE">
      <w:pPr>
        <w:ind w:firstLine="708"/>
        <w:jc w:val="both"/>
        <w:rPr>
          <w:rFonts w:ascii="Times New Roman" w:hAnsi="Times New Roman" w:cs="Times New Roman"/>
          <w:b/>
          <w:sz w:val="24"/>
          <w:szCs w:val="24"/>
        </w:rPr>
      </w:pPr>
      <w:r w:rsidRPr="006D1072">
        <w:rPr>
          <w:rFonts w:ascii="Times New Roman" w:hAnsi="Times New Roman" w:cs="Times New Roman"/>
          <w:b/>
          <w:sz w:val="24"/>
          <w:szCs w:val="24"/>
        </w:rPr>
        <w:t>Belediye Meclisimiz 01.09</w:t>
      </w:r>
      <w:r w:rsidR="00397CAE" w:rsidRPr="006D1072">
        <w:rPr>
          <w:rFonts w:ascii="Times New Roman" w:hAnsi="Times New Roman" w:cs="Times New Roman"/>
          <w:b/>
          <w:sz w:val="24"/>
          <w:szCs w:val="24"/>
        </w:rPr>
        <w:t xml:space="preserve">.2025 </w:t>
      </w:r>
      <w:r w:rsidRPr="006D1072">
        <w:rPr>
          <w:rFonts w:ascii="Times New Roman" w:hAnsi="Times New Roman" w:cs="Times New Roman"/>
          <w:b/>
          <w:sz w:val="24"/>
          <w:szCs w:val="24"/>
        </w:rPr>
        <w:t>Pazartesi</w:t>
      </w:r>
      <w:r w:rsidR="00397CAE" w:rsidRPr="006D1072">
        <w:rPr>
          <w:rFonts w:ascii="Times New Roman" w:hAnsi="Times New Roman" w:cs="Times New Roman"/>
          <w:b/>
          <w:sz w:val="24"/>
          <w:szCs w:val="24"/>
        </w:rPr>
        <w:t xml:space="preserve"> günü saat 18.00’de Bayraklı Belediyesi Hizmet Binası Meclis Toplantı Salonunda aşağıda gündemde bulunan konuları görüşmek üzere toplanacaktır.</w:t>
      </w:r>
    </w:p>
    <w:p w:rsidR="00397CAE" w:rsidRPr="006D1072" w:rsidRDefault="00397CAE" w:rsidP="00397CAE">
      <w:pPr>
        <w:jc w:val="both"/>
        <w:rPr>
          <w:rFonts w:ascii="Times New Roman" w:hAnsi="Times New Roman" w:cs="Times New Roman"/>
          <w:b/>
          <w:sz w:val="24"/>
          <w:szCs w:val="24"/>
        </w:rPr>
      </w:pPr>
      <w:r w:rsidRPr="006D1072">
        <w:rPr>
          <w:rFonts w:ascii="Times New Roman" w:hAnsi="Times New Roman" w:cs="Times New Roman"/>
          <w:b/>
          <w:sz w:val="24"/>
          <w:szCs w:val="24"/>
        </w:rPr>
        <w:t xml:space="preserve">   </w:t>
      </w:r>
      <w:r w:rsidRPr="006D1072">
        <w:rPr>
          <w:rFonts w:ascii="Times New Roman" w:hAnsi="Times New Roman" w:cs="Times New Roman"/>
          <w:b/>
          <w:sz w:val="24"/>
          <w:szCs w:val="24"/>
        </w:rPr>
        <w:tab/>
        <w:t>İlan olunur.</w:t>
      </w:r>
    </w:p>
    <w:p w:rsidR="00397CAE" w:rsidRPr="006D1072" w:rsidRDefault="00397CAE" w:rsidP="00397CAE">
      <w:pPr>
        <w:jc w:val="both"/>
        <w:rPr>
          <w:rFonts w:ascii="Times New Roman" w:hAnsi="Times New Roman" w:cs="Times New Roman"/>
          <w:b/>
          <w:sz w:val="24"/>
          <w:szCs w:val="24"/>
        </w:rPr>
      </w:pPr>
    </w:p>
    <w:p w:rsidR="00397CAE" w:rsidRPr="006D1072" w:rsidRDefault="00397CAE" w:rsidP="00397CAE">
      <w:pPr>
        <w:spacing w:after="0"/>
        <w:ind w:left="6372"/>
        <w:jc w:val="both"/>
        <w:rPr>
          <w:rFonts w:ascii="Times New Roman" w:hAnsi="Times New Roman" w:cs="Times New Roman"/>
          <w:b/>
          <w:sz w:val="24"/>
          <w:szCs w:val="24"/>
        </w:rPr>
      </w:pPr>
      <w:r w:rsidRPr="006D1072">
        <w:rPr>
          <w:rFonts w:ascii="Times New Roman" w:hAnsi="Times New Roman" w:cs="Times New Roman"/>
          <w:b/>
          <w:sz w:val="24"/>
          <w:szCs w:val="24"/>
        </w:rPr>
        <w:t xml:space="preserve">          İrfan ÖNAL</w:t>
      </w:r>
    </w:p>
    <w:p w:rsidR="00397CAE" w:rsidRPr="006D1072" w:rsidRDefault="00397CAE" w:rsidP="00397CAE">
      <w:pPr>
        <w:tabs>
          <w:tab w:val="left" w:pos="8070"/>
        </w:tabs>
        <w:spacing w:after="0"/>
        <w:rPr>
          <w:rFonts w:ascii="Times New Roman" w:hAnsi="Times New Roman" w:cs="Times New Roman"/>
          <w:b/>
          <w:sz w:val="24"/>
          <w:szCs w:val="24"/>
        </w:rPr>
      </w:pPr>
      <w:r w:rsidRPr="006D1072">
        <w:rPr>
          <w:rFonts w:ascii="Times New Roman" w:hAnsi="Times New Roman" w:cs="Times New Roman"/>
          <w:b/>
          <w:sz w:val="24"/>
          <w:szCs w:val="24"/>
        </w:rPr>
        <w:t xml:space="preserve">                                                                                                                Belediye Başkanı</w:t>
      </w:r>
    </w:p>
    <w:p w:rsidR="00397CAE" w:rsidRPr="006D1072" w:rsidRDefault="00397CAE" w:rsidP="00397CAE">
      <w:pPr>
        <w:spacing w:after="0"/>
        <w:rPr>
          <w:rFonts w:ascii="Times New Roman" w:hAnsi="Times New Roman" w:cs="Times New Roman"/>
          <w:b/>
          <w:sz w:val="24"/>
          <w:szCs w:val="24"/>
        </w:rPr>
      </w:pPr>
    </w:p>
    <w:p w:rsidR="00397CAE" w:rsidRPr="006D1072" w:rsidRDefault="00397CAE" w:rsidP="00397CAE">
      <w:pPr>
        <w:spacing w:after="0"/>
        <w:rPr>
          <w:rFonts w:ascii="Times New Roman" w:hAnsi="Times New Roman" w:cs="Times New Roman"/>
          <w:b/>
          <w:sz w:val="24"/>
          <w:szCs w:val="24"/>
        </w:rPr>
      </w:pPr>
    </w:p>
    <w:p w:rsidR="00397CAE" w:rsidRPr="006D1072" w:rsidRDefault="00397CAE" w:rsidP="00397CAE">
      <w:pPr>
        <w:spacing w:after="0"/>
        <w:rPr>
          <w:rFonts w:ascii="Times New Roman" w:hAnsi="Times New Roman" w:cs="Times New Roman"/>
          <w:b/>
          <w:sz w:val="24"/>
          <w:szCs w:val="24"/>
        </w:rPr>
      </w:pPr>
    </w:p>
    <w:p w:rsidR="00397CAE" w:rsidRPr="006D1072" w:rsidRDefault="00397CAE" w:rsidP="00397CAE">
      <w:pPr>
        <w:spacing w:after="0"/>
        <w:jc w:val="center"/>
        <w:rPr>
          <w:rFonts w:ascii="Times New Roman" w:hAnsi="Times New Roman" w:cs="Times New Roman"/>
          <w:b/>
          <w:sz w:val="24"/>
          <w:szCs w:val="24"/>
        </w:rPr>
      </w:pPr>
      <w:r w:rsidRPr="006D1072">
        <w:rPr>
          <w:rFonts w:ascii="Times New Roman" w:hAnsi="Times New Roman" w:cs="Times New Roman"/>
          <w:b/>
          <w:sz w:val="24"/>
          <w:szCs w:val="24"/>
        </w:rPr>
        <w:t>T.C.</w:t>
      </w:r>
    </w:p>
    <w:p w:rsidR="00397CAE" w:rsidRPr="006D1072" w:rsidRDefault="00397CAE" w:rsidP="00397CAE">
      <w:pPr>
        <w:spacing w:after="0"/>
        <w:jc w:val="center"/>
        <w:rPr>
          <w:rFonts w:ascii="Times New Roman" w:hAnsi="Times New Roman" w:cs="Times New Roman"/>
          <w:b/>
          <w:sz w:val="24"/>
          <w:szCs w:val="24"/>
        </w:rPr>
      </w:pPr>
      <w:r w:rsidRPr="006D1072">
        <w:rPr>
          <w:rFonts w:ascii="Times New Roman" w:hAnsi="Times New Roman" w:cs="Times New Roman"/>
          <w:b/>
          <w:sz w:val="24"/>
          <w:szCs w:val="24"/>
        </w:rPr>
        <w:t>BAYRAKLI BELEDİYESİ</w:t>
      </w:r>
    </w:p>
    <w:p w:rsidR="00397CAE" w:rsidRPr="006D1072" w:rsidRDefault="00397CAE" w:rsidP="00397CAE">
      <w:pPr>
        <w:spacing w:after="0"/>
        <w:jc w:val="center"/>
        <w:rPr>
          <w:rFonts w:ascii="Times New Roman" w:hAnsi="Times New Roman" w:cs="Times New Roman"/>
          <w:b/>
          <w:sz w:val="24"/>
          <w:szCs w:val="24"/>
          <w:u w:val="single"/>
        </w:rPr>
      </w:pPr>
      <w:r w:rsidRPr="006D1072">
        <w:rPr>
          <w:rFonts w:ascii="Times New Roman" w:hAnsi="Times New Roman" w:cs="Times New Roman"/>
          <w:b/>
          <w:sz w:val="24"/>
          <w:szCs w:val="24"/>
          <w:u w:val="single"/>
        </w:rPr>
        <w:t>MECLİS GÜNDEMİ</w:t>
      </w:r>
    </w:p>
    <w:p w:rsidR="00397CAE" w:rsidRPr="006D1072" w:rsidRDefault="00397CAE" w:rsidP="00397CAE">
      <w:pPr>
        <w:spacing w:after="0"/>
        <w:jc w:val="center"/>
        <w:rPr>
          <w:rFonts w:ascii="Times New Roman" w:hAnsi="Times New Roman" w:cs="Times New Roman"/>
          <w:b/>
          <w:sz w:val="24"/>
          <w:szCs w:val="24"/>
          <w:u w:val="single"/>
        </w:rPr>
      </w:pPr>
    </w:p>
    <w:p w:rsidR="00397CAE" w:rsidRPr="006D1072" w:rsidRDefault="00397CAE" w:rsidP="00397CAE">
      <w:pPr>
        <w:spacing w:after="0"/>
        <w:jc w:val="center"/>
        <w:rPr>
          <w:rFonts w:ascii="Times New Roman" w:hAnsi="Times New Roman" w:cs="Times New Roman"/>
          <w:b/>
          <w:sz w:val="24"/>
          <w:szCs w:val="24"/>
        </w:rPr>
      </w:pPr>
      <w:r w:rsidRPr="006D1072">
        <w:rPr>
          <w:rFonts w:ascii="Times New Roman" w:hAnsi="Times New Roman" w:cs="Times New Roman"/>
          <w:b/>
          <w:sz w:val="24"/>
          <w:szCs w:val="24"/>
        </w:rPr>
        <w:t xml:space="preserve">                                                                                       </w:t>
      </w:r>
      <w:r w:rsidR="006D1072" w:rsidRPr="006D1072">
        <w:rPr>
          <w:rFonts w:ascii="Times New Roman" w:hAnsi="Times New Roman" w:cs="Times New Roman"/>
          <w:b/>
          <w:sz w:val="24"/>
          <w:szCs w:val="24"/>
        </w:rPr>
        <w:t xml:space="preserve">                           01.09</w:t>
      </w:r>
      <w:r w:rsidRPr="006D1072">
        <w:rPr>
          <w:rFonts w:ascii="Times New Roman" w:hAnsi="Times New Roman" w:cs="Times New Roman"/>
          <w:b/>
          <w:sz w:val="24"/>
          <w:szCs w:val="24"/>
        </w:rPr>
        <w:t>.2025</w:t>
      </w:r>
    </w:p>
    <w:p w:rsidR="00397CAE" w:rsidRPr="006D1072" w:rsidRDefault="00397CAE" w:rsidP="00397CAE">
      <w:pPr>
        <w:spacing w:after="0"/>
        <w:jc w:val="center"/>
        <w:rPr>
          <w:rFonts w:ascii="Times New Roman" w:hAnsi="Times New Roman" w:cs="Times New Roman"/>
          <w:b/>
          <w:sz w:val="24"/>
          <w:szCs w:val="24"/>
        </w:rPr>
      </w:pPr>
      <w:r w:rsidRPr="006D1072">
        <w:rPr>
          <w:rFonts w:ascii="Times New Roman" w:hAnsi="Times New Roman" w:cs="Times New Roman"/>
          <w:b/>
          <w:sz w:val="24"/>
          <w:szCs w:val="24"/>
        </w:rPr>
        <w:t xml:space="preserve">                                                                                                                   </w:t>
      </w:r>
      <w:r w:rsidR="006D1072" w:rsidRPr="006D1072">
        <w:rPr>
          <w:rFonts w:ascii="Times New Roman" w:hAnsi="Times New Roman" w:cs="Times New Roman"/>
          <w:b/>
          <w:sz w:val="24"/>
          <w:szCs w:val="24"/>
        </w:rPr>
        <w:t>Pazartesi</w:t>
      </w:r>
    </w:p>
    <w:p w:rsidR="00397CAE" w:rsidRPr="006D1072" w:rsidRDefault="00397CAE" w:rsidP="00397CAE">
      <w:pPr>
        <w:spacing w:after="0"/>
        <w:jc w:val="center"/>
        <w:rPr>
          <w:rFonts w:ascii="Times New Roman" w:hAnsi="Times New Roman" w:cs="Times New Roman"/>
          <w:b/>
          <w:sz w:val="24"/>
          <w:szCs w:val="24"/>
        </w:rPr>
      </w:pPr>
      <w:r w:rsidRPr="006D1072">
        <w:rPr>
          <w:rFonts w:ascii="Times New Roman" w:hAnsi="Times New Roman" w:cs="Times New Roman"/>
          <w:b/>
          <w:sz w:val="24"/>
          <w:szCs w:val="24"/>
        </w:rPr>
        <w:t xml:space="preserve">                                                                                                                   </w:t>
      </w:r>
      <w:proofErr w:type="gramStart"/>
      <w:r w:rsidRPr="006D1072">
        <w:rPr>
          <w:rFonts w:ascii="Times New Roman" w:hAnsi="Times New Roman" w:cs="Times New Roman"/>
          <w:b/>
          <w:sz w:val="24"/>
          <w:szCs w:val="24"/>
        </w:rPr>
        <w:t>Saat : 18</w:t>
      </w:r>
      <w:proofErr w:type="gramEnd"/>
      <w:r w:rsidRPr="006D1072">
        <w:rPr>
          <w:rFonts w:ascii="Times New Roman" w:hAnsi="Times New Roman" w:cs="Times New Roman"/>
          <w:b/>
          <w:sz w:val="24"/>
          <w:szCs w:val="24"/>
        </w:rPr>
        <w:t>.00</w:t>
      </w:r>
    </w:p>
    <w:p w:rsidR="00397CAE" w:rsidRPr="006D1072" w:rsidRDefault="00397CAE" w:rsidP="00397CAE">
      <w:pPr>
        <w:spacing w:after="0"/>
        <w:jc w:val="center"/>
        <w:rPr>
          <w:rFonts w:ascii="Times New Roman" w:hAnsi="Times New Roman" w:cs="Times New Roman"/>
          <w:b/>
          <w:sz w:val="24"/>
          <w:szCs w:val="24"/>
        </w:rPr>
      </w:pPr>
    </w:p>
    <w:p w:rsidR="00397CAE" w:rsidRPr="006D1072" w:rsidRDefault="00397CAE" w:rsidP="00397CAE">
      <w:pPr>
        <w:spacing w:after="0"/>
        <w:jc w:val="both"/>
        <w:rPr>
          <w:rFonts w:ascii="Times New Roman" w:hAnsi="Times New Roman" w:cs="Times New Roman"/>
          <w:sz w:val="24"/>
          <w:szCs w:val="24"/>
        </w:rPr>
      </w:pPr>
      <w:r w:rsidRPr="006D1072">
        <w:rPr>
          <w:rFonts w:ascii="Times New Roman" w:hAnsi="Times New Roman" w:cs="Times New Roman"/>
          <w:b/>
          <w:sz w:val="24"/>
          <w:szCs w:val="24"/>
        </w:rPr>
        <w:t>I. BAŞKAN TARAFINDAN MECLİSİN AÇILMASI</w:t>
      </w:r>
      <w:r w:rsidRPr="006D1072">
        <w:rPr>
          <w:rFonts w:ascii="Times New Roman" w:hAnsi="Times New Roman" w:cs="Times New Roman"/>
          <w:sz w:val="24"/>
          <w:szCs w:val="24"/>
        </w:rPr>
        <w:t xml:space="preserve">  </w:t>
      </w:r>
    </w:p>
    <w:p w:rsidR="00397CAE" w:rsidRPr="006D1072" w:rsidRDefault="00397CAE" w:rsidP="00397CAE">
      <w:pPr>
        <w:spacing w:after="0"/>
        <w:jc w:val="both"/>
        <w:rPr>
          <w:rFonts w:ascii="Times New Roman" w:hAnsi="Times New Roman" w:cs="Times New Roman"/>
          <w:sz w:val="24"/>
          <w:szCs w:val="24"/>
        </w:rPr>
      </w:pPr>
    </w:p>
    <w:p w:rsidR="00397CAE" w:rsidRPr="006D1072" w:rsidRDefault="00397CAE" w:rsidP="00397CAE">
      <w:pPr>
        <w:spacing w:after="0"/>
        <w:jc w:val="both"/>
        <w:rPr>
          <w:rFonts w:ascii="Times New Roman" w:hAnsi="Times New Roman" w:cs="Times New Roman"/>
          <w:b/>
          <w:sz w:val="24"/>
          <w:szCs w:val="24"/>
        </w:rPr>
      </w:pPr>
      <w:r w:rsidRPr="006D1072">
        <w:rPr>
          <w:rFonts w:ascii="Times New Roman" w:hAnsi="Times New Roman" w:cs="Times New Roman"/>
          <w:b/>
          <w:sz w:val="24"/>
          <w:szCs w:val="24"/>
        </w:rPr>
        <w:t>II. GEÇMİŞ TOPLANTI TUTANAĞININ OYLANMASI</w:t>
      </w:r>
    </w:p>
    <w:p w:rsidR="00397CAE" w:rsidRPr="006D1072" w:rsidRDefault="006D1072" w:rsidP="00397CAE">
      <w:pPr>
        <w:spacing w:after="0"/>
        <w:jc w:val="both"/>
        <w:rPr>
          <w:rFonts w:ascii="Times New Roman" w:hAnsi="Times New Roman" w:cs="Times New Roman"/>
          <w:sz w:val="24"/>
          <w:szCs w:val="24"/>
        </w:rPr>
      </w:pPr>
      <w:r w:rsidRPr="006D1072">
        <w:rPr>
          <w:rFonts w:ascii="Times New Roman" w:hAnsi="Times New Roman" w:cs="Times New Roman"/>
          <w:sz w:val="24"/>
          <w:szCs w:val="24"/>
        </w:rPr>
        <w:t>01.08</w:t>
      </w:r>
      <w:r w:rsidR="00397CAE" w:rsidRPr="006D1072">
        <w:rPr>
          <w:rFonts w:ascii="Times New Roman" w:hAnsi="Times New Roman" w:cs="Times New Roman"/>
          <w:sz w:val="24"/>
          <w:szCs w:val="24"/>
        </w:rPr>
        <w:t>.2025 tarihli Meclis Tutanağı.</w:t>
      </w:r>
    </w:p>
    <w:p w:rsidR="00A267C7" w:rsidRPr="006D1072" w:rsidRDefault="00A267C7" w:rsidP="00483870">
      <w:pPr>
        <w:spacing w:after="0"/>
        <w:jc w:val="both"/>
        <w:rPr>
          <w:rFonts w:ascii="Times New Roman" w:hAnsi="Times New Roman" w:cs="Times New Roman"/>
          <w:sz w:val="24"/>
          <w:szCs w:val="24"/>
        </w:rPr>
      </w:pPr>
    </w:p>
    <w:p w:rsidR="00A267C7" w:rsidRPr="006D1072" w:rsidRDefault="00483870" w:rsidP="00483870">
      <w:pPr>
        <w:spacing w:after="0"/>
        <w:jc w:val="both"/>
        <w:rPr>
          <w:rFonts w:ascii="Times New Roman" w:hAnsi="Times New Roman" w:cs="Times New Roman"/>
          <w:b/>
          <w:sz w:val="24"/>
          <w:szCs w:val="24"/>
        </w:rPr>
      </w:pPr>
      <w:r w:rsidRPr="006D1072">
        <w:rPr>
          <w:rFonts w:ascii="Times New Roman" w:hAnsi="Times New Roman" w:cs="Times New Roman"/>
          <w:b/>
          <w:sz w:val="24"/>
          <w:szCs w:val="24"/>
        </w:rPr>
        <w:t>III. BELEDİYE BAŞKANI VE MECLİS ÜYELERİNCE GÜNDEME İLAVE EDİLMESİ İSTENEN ÖNERGELER</w:t>
      </w:r>
    </w:p>
    <w:p w:rsidR="00D73997" w:rsidRPr="006D1072" w:rsidRDefault="00483870" w:rsidP="00483870">
      <w:pPr>
        <w:spacing w:after="0"/>
        <w:jc w:val="both"/>
        <w:rPr>
          <w:rFonts w:ascii="Times New Roman" w:hAnsi="Times New Roman" w:cs="Times New Roman"/>
          <w:b/>
          <w:sz w:val="24"/>
          <w:szCs w:val="24"/>
        </w:rPr>
      </w:pPr>
      <w:r w:rsidRPr="006D1072">
        <w:rPr>
          <w:rFonts w:ascii="Times New Roman" w:hAnsi="Times New Roman" w:cs="Times New Roman"/>
          <w:b/>
          <w:sz w:val="24"/>
          <w:szCs w:val="24"/>
        </w:rPr>
        <w:t>IV. GÜNDEME İLAVE EDİLMESİ İSTENEN BİRİMLERDEN GELEN ÖNERGELER</w:t>
      </w:r>
    </w:p>
    <w:p w:rsidR="00A267C7" w:rsidRPr="006D1072" w:rsidRDefault="0095767E" w:rsidP="00483870">
      <w:pPr>
        <w:spacing w:after="0"/>
        <w:jc w:val="both"/>
        <w:rPr>
          <w:rFonts w:ascii="Times New Roman" w:hAnsi="Times New Roman" w:cs="Times New Roman"/>
          <w:b/>
          <w:sz w:val="24"/>
          <w:szCs w:val="24"/>
        </w:rPr>
      </w:pPr>
      <w:r w:rsidRPr="006D1072">
        <w:rPr>
          <w:rFonts w:ascii="Times New Roman" w:hAnsi="Times New Roman" w:cs="Times New Roman"/>
          <w:b/>
          <w:sz w:val="24"/>
          <w:szCs w:val="24"/>
        </w:rPr>
        <w:t>V. BİRİMLERİN ÖNERGELERİNİN GÖRÜŞÜLMESİ</w:t>
      </w:r>
    </w:p>
    <w:p w:rsidR="00AC1671" w:rsidRPr="006D1072" w:rsidRDefault="00AC1671" w:rsidP="00483870">
      <w:pPr>
        <w:spacing w:after="0"/>
        <w:jc w:val="both"/>
        <w:rPr>
          <w:rFonts w:ascii="Times New Roman" w:hAnsi="Times New Roman" w:cs="Times New Roman"/>
          <w:b/>
          <w:sz w:val="24"/>
          <w:szCs w:val="24"/>
        </w:rPr>
      </w:pPr>
    </w:p>
    <w:p w:rsidR="006D1072" w:rsidRDefault="006D1072" w:rsidP="006D1072">
      <w:pPr>
        <w:spacing w:after="0"/>
        <w:jc w:val="both"/>
        <w:rPr>
          <w:rFonts w:ascii="Times New Roman" w:hAnsi="Times New Roman" w:cs="Times New Roman"/>
          <w:sz w:val="24"/>
          <w:szCs w:val="24"/>
        </w:rPr>
      </w:pPr>
      <w:r w:rsidRPr="006D1072">
        <w:rPr>
          <w:rFonts w:ascii="Times New Roman" w:hAnsi="Times New Roman" w:cs="Times New Roman"/>
          <w:b/>
          <w:sz w:val="24"/>
          <w:szCs w:val="24"/>
        </w:rPr>
        <w:t xml:space="preserve">1- (VETERİNER İŞLERİ MÜDÜRLÜĞÜ-3356740) </w:t>
      </w:r>
      <w:r w:rsidRPr="006D1072">
        <w:rPr>
          <w:rFonts w:ascii="Times New Roman" w:hAnsi="Times New Roman" w:cs="Times New Roman"/>
          <w:sz w:val="24"/>
          <w:szCs w:val="24"/>
        </w:rPr>
        <w:t xml:space="preserve">"Veteriner İşleri Müdürlüğü Çalışma Usul ve Esasları Hakkında Yönetmelik" değişikliği </w:t>
      </w:r>
      <w:proofErr w:type="spellStart"/>
      <w:r w:rsidRPr="006D1072">
        <w:rPr>
          <w:rFonts w:ascii="Times New Roman" w:hAnsi="Times New Roman" w:cs="Times New Roman"/>
          <w:sz w:val="24"/>
          <w:szCs w:val="24"/>
        </w:rPr>
        <w:t>hk</w:t>
      </w:r>
      <w:proofErr w:type="spellEnd"/>
      <w:r w:rsidRPr="006D1072">
        <w:rPr>
          <w:rFonts w:ascii="Times New Roman" w:hAnsi="Times New Roman" w:cs="Times New Roman"/>
          <w:sz w:val="24"/>
          <w:szCs w:val="24"/>
        </w:rPr>
        <w:t>.</w:t>
      </w:r>
    </w:p>
    <w:p w:rsidR="006D1072" w:rsidRPr="006D1072" w:rsidRDefault="006D1072" w:rsidP="006D1072">
      <w:pPr>
        <w:spacing w:after="0"/>
        <w:jc w:val="both"/>
        <w:rPr>
          <w:rFonts w:ascii="Times New Roman" w:hAnsi="Times New Roman" w:cs="Times New Roman"/>
          <w:b/>
          <w:sz w:val="24"/>
          <w:szCs w:val="24"/>
        </w:rPr>
      </w:pPr>
    </w:p>
    <w:p w:rsidR="006D1072" w:rsidRDefault="006D1072" w:rsidP="006D1072">
      <w:pPr>
        <w:spacing w:after="0"/>
        <w:jc w:val="both"/>
        <w:rPr>
          <w:rFonts w:ascii="Times New Roman" w:hAnsi="Times New Roman" w:cs="Times New Roman"/>
          <w:sz w:val="24"/>
          <w:szCs w:val="24"/>
        </w:rPr>
      </w:pPr>
      <w:r w:rsidRPr="006D1072">
        <w:rPr>
          <w:rFonts w:ascii="Times New Roman" w:hAnsi="Times New Roman" w:cs="Times New Roman"/>
          <w:b/>
          <w:sz w:val="24"/>
          <w:szCs w:val="24"/>
        </w:rPr>
        <w:t xml:space="preserve">2- (RUHSAT VE DENETİM MÜDÜRLÜĞÜ-3357453) </w:t>
      </w:r>
      <w:r w:rsidRPr="006D1072">
        <w:rPr>
          <w:rFonts w:ascii="Times New Roman" w:hAnsi="Times New Roman" w:cs="Times New Roman"/>
          <w:sz w:val="24"/>
          <w:szCs w:val="24"/>
        </w:rPr>
        <w:t xml:space="preserve">"Ruhsat ve Denetim Müdürlüğü Çalışma Usul ve Esasları Hakkında Yönetmelik" değişikliği </w:t>
      </w:r>
      <w:proofErr w:type="spellStart"/>
      <w:r w:rsidRPr="006D1072">
        <w:rPr>
          <w:rFonts w:ascii="Times New Roman" w:hAnsi="Times New Roman" w:cs="Times New Roman"/>
          <w:sz w:val="24"/>
          <w:szCs w:val="24"/>
        </w:rPr>
        <w:t>hk</w:t>
      </w:r>
      <w:proofErr w:type="spellEnd"/>
      <w:r w:rsidRPr="006D1072">
        <w:rPr>
          <w:rFonts w:ascii="Times New Roman" w:hAnsi="Times New Roman" w:cs="Times New Roman"/>
          <w:sz w:val="24"/>
          <w:szCs w:val="24"/>
        </w:rPr>
        <w:t>.</w:t>
      </w:r>
    </w:p>
    <w:p w:rsidR="006D1072" w:rsidRPr="006D1072" w:rsidRDefault="006D1072" w:rsidP="006D1072">
      <w:pPr>
        <w:spacing w:after="0"/>
        <w:jc w:val="both"/>
        <w:rPr>
          <w:rFonts w:ascii="Times New Roman" w:hAnsi="Times New Roman" w:cs="Times New Roman"/>
          <w:b/>
          <w:sz w:val="24"/>
          <w:szCs w:val="24"/>
        </w:rPr>
      </w:pPr>
    </w:p>
    <w:p w:rsidR="006D1072" w:rsidRPr="006D1072" w:rsidRDefault="006D1072" w:rsidP="006D1072">
      <w:pPr>
        <w:spacing w:after="0"/>
        <w:jc w:val="both"/>
        <w:rPr>
          <w:rFonts w:ascii="Times New Roman" w:hAnsi="Times New Roman" w:cs="Times New Roman"/>
          <w:b/>
          <w:sz w:val="24"/>
          <w:szCs w:val="24"/>
        </w:rPr>
      </w:pPr>
      <w:proofErr w:type="gramStart"/>
      <w:r w:rsidRPr="006D1072">
        <w:rPr>
          <w:rFonts w:ascii="Times New Roman" w:hAnsi="Times New Roman" w:cs="Times New Roman"/>
          <w:b/>
          <w:sz w:val="24"/>
          <w:szCs w:val="24"/>
        </w:rPr>
        <w:t xml:space="preserve">3- (MALİ HİZMETLER MÜDÜRLÜĞÜ-3354174) </w:t>
      </w:r>
      <w:r w:rsidRPr="006D1072">
        <w:rPr>
          <w:rFonts w:ascii="Times New Roman" w:hAnsi="Times New Roman" w:cs="Times New Roman"/>
          <w:sz w:val="24"/>
          <w:szCs w:val="24"/>
        </w:rPr>
        <w:t xml:space="preserve">Resmi Kurum ve Finans Kurumlarına iletilmek ve yayımlanmak üzere, önergede bilgileri yer alan Bayraklı Belediyesinin kamuya tahsisli hesapları ile ilgili, 5393 Sayılı Belediye Kanunu’nun 15. ve 73. madde hükümleri ile 5779 sayılı İl Özel İdarelerine ve Belediyelere Genel Bütçe Vergi Gelirlerinden Pay Verilmesi Hakkında Kanun’un 7. maddesi hükmü gereği gerekli kararın alınması </w:t>
      </w:r>
      <w:proofErr w:type="spellStart"/>
      <w:r w:rsidRPr="006D1072">
        <w:rPr>
          <w:rFonts w:ascii="Times New Roman" w:hAnsi="Times New Roman" w:cs="Times New Roman"/>
          <w:sz w:val="24"/>
          <w:szCs w:val="24"/>
        </w:rPr>
        <w:t>hk</w:t>
      </w:r>
      <w:proofErr w:type="spellEnd"/>
      <w:r w:rsidRPr="006D1072">
        <w:rPr>
          <w:rFonts w:ascii="Times New Roman" w:hAnsi="Times New Roman" w:cs="Times New Roman"/>
          <w:sz w:val="24"/>
          <w:szCs w:val="24"/>
        </w:rPr>
        <w:t>.</w:t>
      </w:r>
      <w:proofErr w:type="gramEnd"/>
    </w:p>
    <w:p w:rsidR="006D1072" w:rsidRPr="006D1072" w:rsidRDefault="006D1072" w:rsidP="006D1072">
      <w:pPr>
        <w:spacing w:after="0"/>
        <w:jc w:val="both"/>
        <w:rPr>
          <w:rFonts w:ascii="Times New Roman" w:hAnsi="Times New Roman" w:cs="Times New Roman"/>
          <w:sz w:val="24"/>
          <w:szCs w:val="24"/>
        </w:rPr>
      </w:pPr>
      <w:r w:rsidRPr="006D1072">
        <w:rPr>
          <w:rFonts w:ascii="Times New Roman" w:hAnsi="Times New Roman" w:cs="Times New Roman"/>
          <w:b/>
          <w:sz w:val="24"/>
          <w:szCs w:val="24"/>
        </w:rPr>
        <w:lastRenderedPageBreak/>
        <w:t xml:space="preserve">4- (EMLAK VE İSTİMLAK MÜDÜRLÜĞÜ-3356809) </w:t>
      </w:r>
      <w:r w:rsidRPr="006D1072">
        <w:rPr>
          <w:rFonts w:ascii="Times New Roman" w:hAnsi="Times New Roman" w:cs="Times New Roman"/>
          <w:sz w:val="24"/>
          <w:szCs w:val="24"/>
        </w:rPr>
        <w:t xml:space="preserve">Bayraklı ilçesi, Yamanlar Mahallesi, 36089 ada, 2 parsel numaralı taşınmazın Karşıyaka Belediyesinin </w:t>
      </w:r>
      <w:proofErr w:type="gramStart"/>
      <w:r w:rsidRPr="006D1072">
        <w:rPr>
          <w:rFonts w:ascii="Times New Roman" w:hAnsi="Times New Roman" w:cs="Times New Roman"/>
          <w:sz w:val="24"/>
          <w:szCs w:val="24"/>
        </w:rPr>
        <w:t>19/04/1994</w:t>
      </w:r>
      <w:proofErr w:type="gramEnd"/>
      <w:r w:rsidRPr="006D1072">
        <w:rPr>
          <w:rFonts w:ascii="Times New Roman" w:hAnsi="Times New Roman" w:cs="Times New Roman"/>
          <w:sz w:val="24"/>
          <w:szCs w:val="24"/>
        </w:rPr>
        <w:t xml:space="preserve"> tarih ve 587 sayılı Encümen Kararı ve Bayraklı Belediyesinin 31/10/2017 tarih 1605 sayılı Encümen Kararı ile beli</w:t>
      </w:r>
      <w:r>
        <w:rPr>
          <w:rFonts w:ascii="Times New Roman" w:hAnsi="Times New Roman" w:cs="Times New Roman"/>
          <w:sz w:val="24"/>
          <w:szCs w:val="24"/>
        </w:rPr>
        <w:t>rlenen arsa satış bedelinin</w:t>
      </w:r>
      <w:r w:rsidRPr="006D1072">
        <w:rPr>
          <w:rFonts w:ascii="Times New Roman" w:hAnsi="Times New Roman" w:cs="Times New Roman"/>
          <w:sz w:val="24"/>
          <w:szCs w:val="24"/>
        </w:rPr>
        <w:t xml:space="preserve"> hak sahibince ödenmiş olması nedeniyle, söz konusu taşınmazın hak sahibi </w:t>
      </w:r>
      <w:proofErr w:type="spellStart"/>
      <w:r w:rsidRPr="006D1072">
        <w:rPr>
          <w:rFonts w:ascii="Times New Roman" w:hAnsi="Times New Roman" w:cs="Times New Roman"/>
          <w:sz w:val="24"/>
          <w:szCs w:val="24"/>
        </w:rPr>
        <w:t>Vaadettin</w:t>
      </w:r>
      <w:proofErr w:type="spellEnd"/>
      <w:r w:rsidRPr="006D1072">
        <w:rPr>
          <w:rFonts w:ascii="Times New Roman" w:hAnsi="Times New Roman" w:cs="Times New Roman"/>
          <w:sz w:val="24"/>
          <w:szCs w:val="24"/>
        </w:rPr>
        <w:t xml:space="preserve"> PİŞGİN adına 2981 Sayılı (Mülga) Kanun uyarınca tapu devrinin yapılması </w:t>
      </w:r>
      <w:proofErr w:type="spellStart"/>
      <w:r w:rsidRPr="006D1072">
        <w:rPr>
          <w:rFonts w:ascii="Times New Roman" w:hAnsi="Times New Roman" w:cs="Times New Roman"/>
          <w:sz w:val="24"/>
          <w:szCs w:val="24"/>
        </w:rPr>
        <w:t>hk</w:t>
      </w:r>
      <w:proofErr w:type="spellEnd"/>
      <w:r w:rsidRPr="006D1072">
        <w:rPr>
          <w:rFonts w:ascii="Times New Roman" w:hAnsi="Times New Roman" w:cs="Times New Roman"/>
          <w:sz w:val="24"/>
          <w:szCs w:val="24"/>
        </w:rPr>
        <w:t>.</w:t>
      </w:r>
    </w:p>
    <w:p w:rsidR="00397CAE" w:rsidRPr="006D1072" w:rsidRDefault="00397CAE" w:rsidP="00E9202F">
      <w:pPr>
        <w:spacing w:after="0"/>
        <w:jc w:val="both"/>
        <w:rPr>
          <w:rFonts w:ascii="Times New Roman" w:hAnsi="Times New Roman" w:cs="Times New Roman"/>
          <w:b/>
          <w:sz w:val="24"/>
          <w:szCs w:val="24"/>
        </w:rPr>
      </w:pPr>
    </w:p>
    <w:p w:rsidR="001E4C59" w:rsidRPr="006D1072" w:rsidRDefault="002051E6" w:rsidP="002051E6">
      <w:pPr>
        <w:spacing w:after="120"/>
        <w:jc w:val="both"/>
        <w:rPr>
          <w:rFonts w:ascii="Times New Roman" w:hAnsi="Times New Roman" w:cs="Times New Roman"/>
          <w:b/>
          <w:sz w:val="24"/>
          <w:szCs w:val="24"/>
        </w:rPr>
      </w:pPr>
      <w:r w:rsidRPr="006D1072">
        <w:rPr>
          <w:rFonts w:ascii="Times New Roman" w:hAnsi="Times New Roman" w:cs="Times New Roman"/>
          <w:b/>
          <w:sz w:val="24"/>
          <w:szCs w:val="24"/>
        </w:rPr>
        <w:t>VI. İHTİSAS KOMİSYON RAPORLARININ GÖRÜŞÜLMESİ</w:t>
      </w:r>
    </w:p>
    <w:p w:rsidR="006D1072" w:rsidRDefault="006D1072" w:rsidP="006D1072">
      <w:pPr>
        <w:spacing w:after="0"/>
        <w:jc w:val="both"/>
        <w:rPr>
          <w:rFonts w:ascii="Times New Roman" w:hAnsi="Times New Roman" w:cs="Times New Roman"/>
          <w:sz w:val="24"/>
          <w:szCs w:val="24"/>
        </w:rPr>
      </w:pPr>
      <w:proofErr w:type="gramStart"/>
      <w:r w:rsidRPr="006D1072">
        <w:rPr>
          <w:rFonts w:ascii="Times New Roman" w:hAnsi="Times New Roman" w:cs="Times New Roman"/>
          <w:b/>
          <w:sz w:val="24"/>
          <w:szCs w:val="24"/>
        </w:rPr>
        <w:t xml:space="preserve">1- (KÜLTÜR VE SOSYAL İŞLER MÜDÜRLÜĞÜ-3342893) </w:t>
      </w:r>
      <w:r w:rsidRPr="006D1072">
        <w:rPr>
          <w:rFonts w:ascii="Times New Roman" w:hAnsi="Times New Roman" w:cs="Times New Roman"/>
          <w:sz w:val="24"/>
          <w:szCs w:val="24"/>
        </w:rPr>
        <w:t>Kültür ve Sosyal İşler Müdürlüğümüz bünyesinde bulunan konferans salonları ve düğün salonlarının kullanımına yönelik şehit aileleri, gaziler ve engelli vatandaşlarımıza %50 indirimli verilmek üzere tarife cetvelinin düzenlenmesinin kabulüne ilişkin  "Plan ve Bütçe",  "Hukuk", "Kültür, Sanat ve Turizm" , "Diş İlişkiler Toplumsal ve Dezavantajlı Bireylere Yönelik Projeler" Komisyonları (oy birliği) ortak raporu.</w:t>
      </w:r>
      <w:proofErr w:type="gramEnd"/>
    </w:p>
    <w:p w:rsidR="006D1072" w:rsidRPr="006D1072" w:rsidRDefault="006D1072" w:rsidP="006D1072">
      <w:pPr>
        <w:spacing w:after="0"/>
        <w:jc w:val="both"/>
        <w:rPr>
          <w:rFonts w:ascii="Times New Roman" w:hAnsi="Times New Roman" w:cs="Times New Roman"/>
          <w:b/>
          <w:sz w:val="24"/>
          <w:szCs w:val="24"/>
        </w:rPr>
      </w:pPr>
    </w:p>
    <w:p w:rsidR="006D1072" w:rsidRDefault="006D1072" w:rsidP="006D1072">
      <w:pPr>
        <w:spacing w:after="0"/>
        <w:jc w:val="both"/>
        <w:rPr>
          <w:rFonts w:ascii="Times New Roman" w:hAnsi="Times New Roman" w:cs="Times New Roman"/>
          <w:sz w:val="24"/>
          <w:szCs w:val="24"/>
        </w:rPr>
      </w:pPr>
      <w:r w:rsidRPr="006D1072">
        <w:rPr>
          <w:rFonts w:ascii="Times New Roman" w:hAnsi="Times New Roman" w:cs="Times New Roman"/>
          <w:b/>
          <w:sz w:val="24"/>
          <w:szCs w:val="24"/>
        </w:rPr>
        <w:t xml:space="preserve">2- (RUHSAT VE DENETİM MÜDÜRLÜĞÜ-3344564) </w:t>
      </w:r>
      <w:r w:rsidRPr="006D1072">
        <w:rPr>
          <w:rFonts w:ascii="Times New Roman" w:hAnsi="Times New Roman" w:cs="Times New Roman"/>
          <w:sz w:val="24"/>
          <w:szCs w:val="24"/>
        </w:rPr>
        <w:t>12.05.2025 tarihli ve 414343 numaralı dilekçe ile 286/6 Sokak No:4 adresinin içkili yer bölgesine alınması talepleri üzerine müdürlüğümüz kayıtlarında yapılan inceme neticesinde, 04.01.2010 tarih ve 10/18 sayılı meclis kararı ile 286/6 Sokak No:1 adresi için içkili yer bölgesi tanımlamasının adres bazlı münferit olarak uygulandığı tespit edilmiş olup, Mansuroğlu Mahallesi 286/</w:t>
      </w:r>
      <w:proofErr w:type="gramStart"/>
      <w:r w:rsidRPr="006D1072">
        <w:rPr>
          <w:rFonts w:ascii="Times New Roman" w:hAnsi="Times New Roman" w:cs="Times New Roman"/>
          <w:sz w:val="24"/>
          <w:szCs w:val="24"/>
        </w:rPr>
        <w:t>6   Tek</w:t>
      </w:r>
      <w:proofErr w:type="gramEnd"/>
      <w:r w:rsidRPr="006D1072">
        <w:rPr>
          <w:rFonts w:ascii="Times New Roman" w:hAnsi="Times New Roman" w:cs="Times New Roman"/>
          <w:sz w:val="24"/>
          <w:szCs w:val="24"/>
        </w:rPr>
        <w:t xml:space="preserve"> Numaralar No:1 dahil - No: 15 hariç arası numaralar arası, Çift Numaralar No:2 dahil - No:4 dahil arası numaraların İlçe Emniyet Müdürlüğü'nün  bahse konu adreslerin içkili yer bölgesine alınmasında “Genel Emniyet ve Asayiş yönünden herhangi bir sakınca bulunmadığı” görüşü doğrultusunda söz konusu adreslerin içkili yer bölgesi olarak belirlenmesinin kabulüne ilişkin "İmar", "Hukuk",  "Toplumsal Cinsiyet Eşitliği ve Ayrımcılıkla Mücadele",  "Çocuk, Gençlik, Eğitim, Spor"  Komisyonları (oy çokluğu) ortak raporu.</w:t>
      </w:r>
    </w:p>
    <w:p w:rsidR="006D1072" w:rsidRPr="006D1072" w:rsidRDefault="006D1072" w:rsidP="006D1072">
      <w:pPr>
        <w:spacing w:after="0"/>
        <w:jc w:val="both"/>
        <w:rPr>
          <w:rFonts w:ascii="Times New Roman" w:hAnsi="Times New Roman" w:cs="Times New Roman"/>
          <w:b/>
          <w:sz w:val="24"/>
          <w:szCs w:val="24"/>
        </w:rPr>
      </w:pPr>
    </w:p>
    <w:p w:rsidR="006D1072" w:rsidRPr="006D1072" w:rsidRDefault="006D1072" w:rsidP="006D1072">
      <w:pPr>
        <w:spacing w:after="0"/>
        <w:jc w:val="both"/>
        <w:rPr>
          <w:rFonts w:ascii="Times New Roman" w:hAnsi="Times New Roman" w:cs="Times New Roman"/>
          <w:sz w:val="24"/>
          <w:szCs w:val="24"/>
        </w:rPr>
      </w:pPr>
      <w:proofErr w:type="gramStart"/>
      <w:r w:rsidRPr="006D1072">
        <w:rPr>
          <w:rFonts w:ascii="Times New Roman" w:hAnsi="Times New Roman" w:cs="Times New Roman"/>
          <w:b/>
          <w:sz w:val="24"/>
          <w:szCs w:val="24"/>
        </w:rPr>
        <w:t xml:space="preserve">3- (FEN İŞLERİ MÜDÜRLÜĞÜ-3326903) </w:t>
      </w:r>
      <w:r w:rsidRPr="006D1072">
        <w:rPr>
          <w:rFonts w:ascii="Times New Roman" w:hAnsi="Times New Roman" w:cs="Times New Roman"/>
          <w:sz w:val="24"/>
          <w:szCs w:val="24"/>
        </w:rPr>
        <w:t>Bayraklı ilçemiz sınırları içerisinde bulunan, mülkiyeti tarafımıza ait veya sorumluluğumuz da bulunan Kamusal(Muhtelif) alanlarda ve belirlenecek sayıda Araç Şarj İstasyonu Yerlerinin 1</w:t>
      </w:r>
      <w:r w:rsidR="00391B6A">
        <w:rPr>
          <w:rFonts w:ascii="Times New Roman" w:hAnsi="Times New Roman" w:cs="Times New Roman"/>
          <w:sz w:val="24"/>
          <w:szCs w:val="24"/>
        </w:rPr>
        <w:t>0(On) yıl süre ile 2886 sayılı İ</w:t>
      </w:r>
      <w:r w:rsidRPr="006D1072">
        <w:rPr>
          <w:rFonts w:ascii="Times New Roman" w:hAnsi="Times New Roman" w:cs="Times New Roman"/>
          <w:sz w:val="24"/>
          <w:szCs w:val="24"/>
        </w:rPr>
        <w:t xml:space="preserve">hale </w:t>
      </w:r>
      <w:r w:rsidR="00391B6A">
        <w:rPr>
          <w:rFonts w:ascii="Times New Roman" w:hAnsi="Times New Roman" w:cs="Times New Roman"/>
          <w:sz w:val="24"/>
          <w:szCs w:val="24"/>
        </w:rPr>
        <w:t>Kanu</w:t>
      </w:r>
      <w:bookmarkStart w:id="0" w:name="_GoBack"/>
      <w:bookmarkEnd w:id="0"/>
      <w:r w:rsidR="00391B6A">
        <w:rPr>
          <w:rFonts w:ascii="Times New Roman" w:hAnsi="Times New Roman" w:cs="Times New Roman"/>
          <w:sz w:val="24"/>
          <w:szCs w:val="24"/>
        </w:rPr>
        <w:t xml:space="preserve">nunun 45. Maddesi (Açık İhale Usulü) ile </w:t>
      </w:r>
      <w:r w:rsidRPr="006D1072">
        <w:rPr>
          <w:rFonts w:ascii="Times New Roman" w:hAnsi="Times New Roman" w:cs="Times New Roman"/>
          <w:sz w:val="24"/>
          <w:szCs w:val="24"/>
        </w:rPr>
        <w:t xml:space="preserve">kiralanması ve işletilmesine ilişkin Araç Şarj İstasyonu Yerlerinin kurulmasına, uygulama projesi öncesi gerekli çalışmaların yapılmasına/yaptırılmasına, raporların </w:t>
      </w:r>
      <w:r w:rsidR="00391B6A">
        <w:rPr>
          <w:rFonts w:ascii="Times New Roman" w:hAnsi="Times New Roman" w:cs="Times New Roman"/>
          <w:sz w:val="24"/>
          <w:szCs w:val="24"/>
        </w:rPr>
        <w:t xml:space="preserve">hazırlanmasına/hazırlatılmasının </w:t>
      </w:r>
      <w:r w:rsidRPr="006D1072">
        <w:rPr>
          <w:rFonts w:ascii="Times New Roman" w:hAnsi="Times New Roman" w:cs="Times New Roman"/>
          <w:sz w:val="24"/>
          <w:szCs w:val="24"/>
        </w:rPr>
        <w:t>kabulüne ilişkin</w:t>
      </w:r>
      <w:r w:rsidR="008F588C">
        <w:rPr>
          <w:rFonts w:ascii="Times New Roman" w:hAnsi="Times New Roman" w:cs="Times New Roman"/>
          <w:sz w:val="24"/>
          <w:szCs w:val="24"/>
        </w:rPr>
        <w:t xml:space="preserve"> </w:t>
      </w:r>
      <w:r w:rsidR="008F588C" w:rsidRPr="006D1072">
        <w:rPr>
          <w:rFonts w:ascii="Times New Roman" w:hAnsi="Times New Roman" w:cs="Times New Roman"/>
          <w:sz w:val="24"/>
          <w:szCs w:val="24"/>
        </w:rPr>
        <w:t>"Gıda, Tarım, Sağlık ve Bağımlılı</w:t>
      </w:r>
      <w:r w:rsidR="008F588C">
        <w:rPr>
          <w:rFonts w:ascii="Times New Roman" w:hAnsi="Times New Roman" w:cs="Times New Roman"/>
          <w:sz w:val="24"/>
          <w:szCs w:val="24"/>
        </w:rPr>
        <w:t xml:space="preserve">kla Mücadele" </w:t>
      </w:r>
      <w:r w:rsidR="008F588C">
        <w:rPr>
          <w:rFonts w:ascii="Times New Roman" w:hAnsi="Times New Roman" w:cs="Times New Roman"/>
          <w:sz w:val="24"/>
          <w:szCs w:val="24"/>
        </w:rPr>
        <w:t>Komisyonu (oy çokluğu) raporu ve</w:t>
      </w:r>
      <w:r w:rsidRPr="006D1072">
        <w:rPr>
          <w:rFonts w:ascii="Times New Roman" w:hAnsi="Times New Roman" w:cs="Times New Roman"/>
          <w:sz w:val="24"/>
          <w:szCs w:val="24"/>
        </w:rPr>
        <w:t xml:space="preserve"> "Plan ve Bütçe", "İmar", "Hukuk", "Deprem Afetler ve Kentsel Dönüşüm", "Çevre, Ekoloji, Yenilenebil</w:t>
      </w:r>
      <w:r w:rsidR="008F588C">
        <w:rPr>
          <w:rFonts w:ascii="Times New Roman" w:hAnsi="Times New Roman" w:cs="Times New Roman"/>
          <w:sz w:val="24"/>
          <w:szCs w:val="24"/>
        </w:rPr>
        <w:t>ir Enerji ve İklim Değişikliği"</w:t>
      </w:r>
      <w:r w:rsidRPr="006D1072">
        <w:rPr>
          <w:rFonts w:ascii="Times New Roman" w:hAnsi="Times New Roman" w:cs="Times New Roman"/>
          <w:sz w:val="24"/>
          <w:szCs w:val="24"/>
        </w:rPr>
        <w:t xml:space="preserve"> </w:t>
      </w:r>
      <w:r w:rsidR="008F588C">
        <w:rPr>
          <w:rFonts w:ascii="Times New Roman" w:hAnsi="Times New Roman" w:cs="Times New Roman"/>
          <w:sz w:val="24"/>
          <w:szCs w:val="24"/>
        </w:rPr>
        <w:t>Komisyonları (oy birliği</w:t>
      </w:r>
      <w:r w:rsidRPr="006D1072">
        <w:rPr>
          <w:rFonts w:ascii="Times New Roman" w:hAnsi="Times New Roman" w:cs="Times New Roman"/>
          <w:sz w:val="24"/>
          <w:szCs w:val="24"/>
        </w:rPr>
        <w:t>) ortak raporu.</w:t>
      </w:r>
      <w:proofErr w:type="gramEnd"/>
    </w:p>
    <w:p w:rsidR="0060475C" w:rsidRPr="006D1072" w:rsidRDefault="0060475C" w:rsidP="00A267C7">
      <w:pPr>
        <w:spacing w:after="0"/>
        <w:jc w:val="both"/>
        <w:rPr>
          <w:rFonts w:ascii="Times New Roman" w:hAnsi="Times New Roman" w:cs="Times New Roman"/>
          <w:b/>
          <w:sz w:val="24"/>
          <w:szCs w:val="24"/>
        </w:rPr>
      </w:pPr>
    </w:p>
    <w:p w:rsidR="00483870" w:rsidRPr="006D1072" w:rsidRDefault="0095767E" w:rsidP="00D14EC8">
      <w:pPr>
        <w:spacing w:after="0"/>
        <w:jc w:val="both"/>
        <w:rPr>
          <w:rFonts w:ascii="Times New Roman" w:hAnsi="Times New Roman" w:cs="Times New Roman"/>
          <w:b/>
          <w:sz w:val="24"/>
          <w:szCs w:val="24"/>
        </w:rPr>
      </w:pPr>
      <w:r w:rsidRPr="006D1072">
        <w:rPr>
          <w:rFonts w:ascii="Times New Roman" w:hAnsi="Times New Roman" w:cs="Times New Roman"/>
          <w:b/>
          <w:sz w:val="24"/>
          <w:szCs w:val="24"/>
        </w:rPr>
        <w:t>VI</w:t>
      </w:r>
      <w:r w:rsidR="002051E6" w:rsidRPr="006D1072">
        <w:rPr>
          <w:rFonts w:ascii="Times New Roman" w:hAnsi="Times New Roman" w:cs="Times New Roman"/>
          <w:b/>
          <w:sz w:val="24"/>
          <w:szCs w:val="24"/>
        </w:rPr>
        <w:t>I</w:t>
      </w:r>
      <w:r w:rsidR="00463132" w:rsidRPr="006D1072">
        <w:rPr>
          <w:rFonts w:ascii="Times New Roman" w:hAnsi="Times New Roman" w:cs="Times New Roman"/>
          <w:b/>
          <w:sz w:val="24"/>
          <w:szCs w:val="24"/>
        </w:rPr>
        <w:t xml:space="preserve">. </w:t>
      </w:r>
      <w:r w:rsidR="00483870" w:rsidRPr="006D1072">
        <w:rPr>
          <w:rFonts w:ascii="Times New Roman" w:hAnsi="Times New Roman" w:cs="Times New Roman"/>
          <w:b/>
          <w:sz w:val="24"/>
          <w:szCs w:val="24"/>
        </w:rPr>
        <w:t>DİLEK VE TEMENNİLER</w:t>
      </w:r>
    </w:p>
    <w:p w:rsidR="00483870" w:rsidRPr="006D1072" w:rsidRDefault="00AC1671" w:rsidP="00483870">
      <w:pPr>
        <w:spacing w:after="0"/>
        <w:jc w:val="both"/>
        <w:rPr>
          <w:rFonts w:ascii="Times New Roman" w:hAnsi="Times New Roman" w:cs="Times New Roman"/>
          <w:b/>
          <w:sz w:val="24"/>
          <w:szCs w:val="24"/>
        </w:rPr>
      </w:pPr>
      <w:r w:rsidRPr="006D1072">
        <w:rPr>
          <w:rFonts w:ascii="Times New Roman" w:hAnsi="Times New Roman" w:cs="Times New Roman"/>
          <w:b/>
          <w:sz w:val="24"/>
          <w:szCs w:val="24"/>
        </w:rPr>
        <w:t xml:space="preserve">VIII. </w:t>
      </w:r>
      <w:r w:rsidR="00483870" w:rsidRPr="006D1072">
        <w:rPr>
          <w:rFonts w:ascii="Times New Roman" w:hAnsi="Times New Roman" w:cs="Times New Roman"/>
          <w:b/>
          <w:sz w:val="24"/>
          <w:szCs w:val="24"/>
        </w:rPr>
        <w:t>TOPLANTIYA KATILAMAYAN MECLİS ÜYELERİNİN MAZERETLERİNİN GÖRÜŞÜLMESİ</w:t>
      </w:r>
    </w:p>
    <w:p w:rsidR="0040369B" w:rsidRPr="006D1072" w:rsidRDefault="00AC1671" w:rsidP="00577BA3">
      <w:pPr>
        <w:spacing w:after="0" w:line="240" w:lineRule="auto"/>
        <w:jc w:val="both"/>
        <w:rPr>
          <w:rFonts w:ascii="Times New Roman" w:hAnsi="Times New Roman" w:cs="Times New Roman"/>
          <w:b/>
          <w:sz w:val="24"/>
          <w:szCs w:val="24"/>
        </w:rPr>
      </w:pPr>
      <w:r w:rsidRPr="006D1072">
        <w:rPr>
          <w:rFonts w:ascii="Times New Roman" w:hAnsi="Times New Roman" w:cs="Times New Roman"/>
          <w:b/>
          <w:sz w:val="24"/>
          <w:szCs w:val="24"/>
        </w:rPr>
        <w:t>I</w:t>
      </w:r>
      <w:r w:rsidR="0095767E" w:rsidRPr="006D1072">
        <w:rPr>
          <w:rFonts w:ascii="Times New Roman" w:hAnsi="Times New Roman" w:cs="Times New Roman"/>
          <w:b/>
          <w:sz w:val="24"/>
          <w:szCs w:val="24"/>
        </w:rPr>
        <w:t>X</w:t>
      </w:r>
      <w:r w:rsidR="00483870" w:rsidRPr="006D1072">
        <w:rPr>
          <w:rFonts w:ascii="Times New Roman" w:hAnsi="Times New Roman" w:cs="Times New Roman"/>
          <w:b/>
          <w:sz w:val="24"/>
          <w:szCs w:val="24"/>
        </w:rPr>
        <w:t xml:space="preserve">. </w:t>
      </w:r>
      <w:r w:rsidR="0040369B" w:rsidRPr="006D1072">
        <w:rPr>
          <w:rFonts w:ascii="Times New Roman" w:hAnsi="Times New Roman" w:cs="Times New Roman"/>
          <w:b/>
          <w:sz w:val="24"/>
          <w:szCs w:val="24"/>
        </w:rPr>
        <w:t>TOPLANTI GÜN VE SAATİNİN TESPİTİ VE KAPANIŞ.</w:t>
      </w:r>
    </w:p>
    <w:sectPr w:rsidR="0040369B" w:rsidRPr="006D1072"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FD4" w:rsidRDefault="00780FD4">
      <w:pPr>
        <w:spacing w:after="0" w:line="240" w:lineRule="auto"/>
      </w:pPr>
      <w:r>
        <w:separator/>
      </w:r>
    </w:p>
  </w:endnote>
  <w:endnote w:type="continuationSeparator" w:id="0">
    <w:p w:rsidR="00780FD4" w:rsidRDefault="00780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391B6A">
          <w:rPr>
            <w:b/>
            <w:noProof/>
            <w:sz w:val="24"/>
            <w:szCs w:val="24"/>
          </w:rPr>
          <w:t>2</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391B6A">
          <w:rPr>
            <w:b/>
            <w:noProof/>
            <w:sz w:val="24"/>
            <w:szCs w:val="24"/>
          </w:rPr>
          <w:t>2</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FD4" w:rsidRDefault="00780FD4">
      <w:pPr>
        <w:spacing w:after="0" w:line="240" w:lineRule="auto"/>
      </w:pPr>
      <w:r>
        <w:separator/>
      </w:r>
    </w:p>
  </w:footnote>
  <w:footnote w:type="continuationSeparator" w:id="0">
    <w:p w:rsidR="00780FD4" w:rsidRDefault="00780F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04703"/>
    <w:rsid w:val="0001293E"/>
    <w:rsid w:val="00013582"/>
    <w:rsid w:val="00014D7A"/>
    <w:rsid w:val="00015B25"/>
    <w:rsid w:val="00020AF1"/>
    <w:rsid w:val="00026FD1"/>
    <w:rsid w:val="000302B7"/>
    <w:rsid w:val="00045F72"/>
    <w:rsid w:val="00047457"/>
    <w:rsid w:val="000560B5"/>
    <w:rsid w:val="00056670"/>
    <w:rsid w:val="000575CC"/>
    <w:rsid w:val="00061788"/>
    <w:rsid w:val="00063955"/>
    <w:rsid w:val="00064457"/>
    <w:rsid w:val="00064873"/>
    <w:rsid w:val="00064C67"/>
    <w:rsid w:val="00080855"/>
    <w:rsid w:val="00087BA6"/>
    <w:rsid w:val="00090ED0"/>
    <w:rsid w:val="0009117F"/>
    <w:rsid w:val="00094F4D"/>
    <w:rsid w:val="0009585E"/>
    <w:rsid w:val="000A1330"/>
    <w:rsid w:val="000A5FBC"/>
    <w:rsid w:val="000A7AE4"/>
    <w:rsid w:val="000B10F7"/>
    <w:rsid w:val="000B4AD5"/>
    <w:rsid w:val="000B4DCC"/>
    <w:rsid w:val="000C0DD3"/>
    <w:rsid w:val="000C1FC3"/>
    <w:rsid w:val="000C2874"/>
    <w:rsid w:val="000C32CF"/>
    <w:rsid w:val="000D48A1"/>
    <w:rsid w:val="000D597B"/>
    <w:rsid w:val="000E2428"/>
    <w:rsid w:val="000E2C19"/>
    <w:rsid w:val="000E3BB1"/>
    <w:rsid w:val="000E7B98"/>
    <w:rsid w:val="000F0E84"/>
    <w:rsid w:val="000F1EF7"/>
    <w:rsid w:val="000F1F50"/>
    <w:rsid w:val="000F5792"/>
    <w:rsid w:val="00102FD3"/>
    <w:rsid w:val="001030A1"/>
    <w:rsid w:val="00104944"/>
    <w:rsid w:val="00111017"/>
    <w:rsid w:val="0011184D"/>
    <w:rsid w:val="001150F6"/>
    <w:rsid w:val="00116CED"/>
    <w:rsid w:val="0011738B"/>
    <w:rsid w:val="0012082B"/>
    <w:rsid w:val="001214D0"/>
    <w:rsid w:val="00121888"/>
    <w:rsid w:val="00123C5A"/>
    <w:rsid w:val="00125176"/>
    <w:rsid w:val="00130794"/>
    <w:rsid w:val="001350F1"/>
    <w:rsid w:val="00135C7E"/>
    <w:rsid w:val="00136B35"/>
    <w:rsid w:val="00137C49"/>
    <w:rsid w:val="00140478"/>
    <w:rsid w:val="001410BA"/>
    <w:rsid w:val="00142ED0"/>
    <w:rsid w:val="00147C34"/>
    <w:rsid w:val="001507F6"/>
    <w:rsid w:val="00152E10"/>
    <w:rsid w:val="00155E2A"/>
    <w:rsid w:val="00162306"/>
    <w:rsid w:val="00162571"/>
    <w:rsid w:val="00170799"/>
    <w:rsid w:val="00171DF0"/>
    <w:rsid w:val="001749B6"/>
    <w:rsid w:val="00176CF9"/>
    <w:rsid w:val="00177899"/>
    <w:rsid w:val="00187CB9"/>
    <w:rsid w:val="00195BD3"/>
    <w:rsid w:val="001A3019"/>
    <w:rsid w:val="001A5208"/>
    <w:rsid w:val="001A7E9B"/>
    <w:rsid w:val="001B2853"/>
    <w:rsid w:val="001B5A25"/>
    <w:rsid w:val="001C160E"/>
    <w:rsid w:val="001C36FD"/>
    <w:rsid w:val="001C5859"/>
    <w:rsid w:val="001D7C0A"/>
    <w:rsid w:val="001E102C"/>
    <w:rsid w:val="001E3505"/>
    <w:rsid w:val="001E4C59"/>
    <w:rsid w:val="001E681F"/>
    <w:rsid w:val="001F3525"/>
    <w:rsid w:val="0020395A"/>
    <w:rsid w:val="002051E6"/>
    <w:rsid w:val="00215148"/>
    <w:rsid w:val="002155C7"/>
    <w:rsid w:val="00220303"/>
    <w:rsid w:val="00220EDF"/>
    <w:rsid w:val="0022163B"/>
    <w:rsid w:val="002247BC"/>
    <w:rsid w:val="00224B8C"/>
    <w:rsid w:val="0022799E"/>
    <w:rsid w:val="0023104A"/>
    <w:rsid w:val="00233840"/>
    <w:rsid w:val="002342BF"/>
    <w:rsid w:val="00241FA8"/>
    <w:rsid w:val="002422AE"/>
    <w:rsid w:val="0025126E"/>
    <w:rsid w:val="002527E4"/>
    <w:rsid w:val="00253257"/>
    <w:rsid w:val="00255473"/>
    <w:rsid w:val="0025774D"/>
    <w:rsid w:val="002610AB"/>
    <w:rsid w:val="00262EBE"/>
    <w:rsid w:val="002668A8"/>
    <w:rsid w:val="00275525"/>
    <w:rsid w:val="00281BF5"/>
    <w:rsid w:val="002825DD"/>
    <w:rsid w:val="00285BBE"/>
    <w:rsid w:val="0028697A"/>
    <w:rsid w:val="00286A09"/>
    <w:rsid w:val="00295EFA"/>
    <w:rsid w:val="002A0ABA"/>
    <w:rsid w:val="002A58BB"/>
    <w:rsid w:val="002A7382"/>
    <w:rsid w:val="002B4524"/>
    <w:rsid w:val="002C607D"/>
    <w:rsid w:val="002D378F"/>
    <w:rsid w:val="002D3CB1"/>
    <w:rsid w:val="002D46A5"/>
    <w:rsid w:val="002D7FE4"/>
    <w:rsid w:val="002E53EC"/>
    <w:rsid w:val="002F5FEC"/>
    <w:rsid w:val="00301470"/>
    <w:rsid w:val="00302225"/>
    <w:rsid w:val="00304DB6"/>
    <w:rsid w:val="0030584C"/>
    <w:rsid w:val="00323F5E"/>
    <w:rsid w:val="00331D12"/>
    <w:rsid w:val="00336B2A"/>
    <w:rsid w:val="00340927"/>
    <w:rsid w:val="00340BA8"/>
    <w:rsid w:val="00355905"/>
    <w:rsid w:val="00356498"/>
    <w:rsid w:val="00361FF5"/>
    <w:rsid w:val="00362DB7"/>
    <w:rsid w:val="0037038B"/>
    <w:rsid w:val="00373485"/>
    <w:rsid w:val="00374C3E"/>
    <w:rsid w:val="00374EE4"/>
    <w:rsid w:val="00375F10"/>
    <w:rsid w:val="003876BF"/>
    <w:rsid w:val="0039158A"/>
    <w:rsid w:val="00391B6A"/>
    <w:rsid w:val="00397CAE"/>
    <w:rsid w:val="003A2FE2"/>
    <w:rsid w:val="003A4174"/>
    <w:rsid w:val="003A4789"/>
    <w:rsid w:val="003B116E"/>
    <w:rsid w:val="003B546F"/>
    <w:rsid w:val="003C758D"/>
    <w:rsid w:val="003D75F8"/>
    <w:rsid w:val="003E09FA"/>
    <w:rsid w:val="003E0BB5"/>
    <w:rsid w:val="003F72D2"/>
    <w:rsid w:val="004028A6"/>
    <w:rsid w:val="0040369B"/>
    <w:rsid w:val="0040674D"/>
    <w:rsid w:val="004107D3"/>
    <w:rsid w:val="00411E41"/>
    <w:rsid w:val="00420119"/>
    <w:rsid w:val="004204BA"/>
    <w:rsid w:val="00426103"/>
    <w:rsid w:val="0043099D"/>
    <w:rsid w:val="00431F45"/>
    <w:rsid w:val="00433594"/>
    <w:rsid w:val="0043562C"/>
    <w:rsid w:val="00435D04"/>
    <w:rsid w:val="00435E07"/>
    <w:rsid w:val="0044151F"/>
    <w:rsid w:val="00444BB2"/>
    <w:rsid w:val="0044626C"/>
    <w:rsid w:val="00447B29"/>
    <w:rsid w:val="004602F6"/>
    <w:rsid w:val="004605F7"/>
    <w:rsid w:val="00460812"/>
    <w:rsid w:val="00463132"/>
    <w:rsid w:val="004648FC"/>
    <w:rsid w:val="00473608"/>
    <w:rsid w:val="0047459A"/>
    <w:rsid w:val="00477DBE"/>
    <w:rsid w:val="00481E70"/>
    <w:rsid w:val="00483870"/>
    <w:rsid w:val="0049099B"/>
    <w:rsid w:val="004924CC"/>
    <w:rsid w:val="004A0D8D"/>
    <w:rsid w:val="004A1F48"/>
    <w:rsid w:val="004A7934"/>
    <w:rsid w:val="004C2906"/>
    <w:rsid w:val="004D3CD6"/>
    <w:rsid w:val="004D46E1"/>
    <w:rsid w:val="004E0E29"/>
    <w:rsid w:val="004E2313"/>
    <w:rsid w:val="004F2321"/>
    <w:rsid w:val="004F42F1"/>
    <w:rsid w:val="004F5181"/>
    <w:rsid w:val="004F60B4"/>
    <w:rsid w:val="004F626C"/>
    <w:rsid w:val="005001E8"/>
    <w:rsid w:val="00501D6F"/>
    <w:rsid w:val="00505D67"/>
    <w:rsid w:val="00510816"/>
    <w:rsid w:val="0051267B"/>
    <w:rsid w:val="00513680"/>
    <w:rsid w:val="00517834"/>
    <w:rsid w:val="00521A11"/>
    <w:rsid w:val="005239F9"/>
    <w:rsid w:val="0053117A"/>
    <w:rsid w:val="005316ED"/>
    <w:rsid w:val="00535CD5"/>
    <w:rsid w:val="00547B88"/>
    <w:rsid w:val="00552112"/>
    <w:rsid w:val="005540EA"/>
    <w:rsid w:val="00555A21"/>
    <w:rsid w:val="00555C80"/>
    <w:rsid w:val="005576B1"/>
    <w:rsid w:val="005629F0"/>
    <w:rsid w:val="00564720"/>
    <w:rsid w:val="00565B92"/>
    <w:rsid w:val="0056744B"/>
    <w:rsid w:val="005674B9"/>
    <w:rsid w:val="005714B1"/>
    <w:rsid w:val="00571A5C"/>
    <w:rsid w:val="00572922"/>
    <w:rsid w:val="00574343"/>
    <w:rsid w:val="0057491F"/>
    <w:rsid w:val="00577BA3"/>
    <w:rsid w:val="00583B98"/>
    <w:rsid w:val="0058562D"/>
    <w:rsid w:val="00585B40"/>
    <w:rsid w:val="00590BB4"/>
    <w:rsid w:val="0059382E"/>
    <w:rsid w:val="0059388F"/>
    <w:rsid w:val="00597E00"/>
    <w:rsid w:val="005A43D7"/>
    <w:rsid w:val="005A60C4"/>
    <w:rsid w:val="005A76A5"/>
    <w:rsid w:val="005D2A26"/>
    <w:rsid w:val="005D4881"/>
    <w:rsid w:val="005D48A2"/>
    <w:rsid w:val="005D76DF"/>
    <w:rsid w:val="005E037A"/>
    <w:rsid w:val="005E30FC"/>
    <w:rsid w:val="005E5029"/>
    <w:rsid w:val="005F41BF"/>
    <w:rsid w:val="00602278"/>
    <w:rsid w:val="0060475C"/>
    <w:rsid w:val="0061045B"/>
    <w:rsid w:val="00611256"/>
    <w:rsid w:val="00612378"/>
    <w:rsid w:val="00615780"/>
    <w:rsid w:val="0061763A"/>
    <w:rsid w:val="00623206"/>
    <w:rsid w:val="00626557"/>
    <w:rsid w:val="00626A2C"/>
    <w:rsid w:val="00631FEC"/>
    <w:rsid w:val="00632C93"/>
    <w:rsid w:val="006406FF"/>
    <w:rsid w:val="00647A68"/>
    <w:rsid w:val="00647D43"/>
    <w:rsid w:val="00650CCA"/>
    <w:rsid w:val="0065269C"/>
    <w:rsid w:val="00663284"/>
    <w:rsid w:val="00663E12"/>
    <w:rsid w:val="00670330"/>
    <w:rsid w:val="0067046A"/>
    <w:rsid w:val="00671278"/>
    <w:rsid w:val="00674C8E"/>
    <w:rsid w:val="00675EBA"/>
    <w:rsid w:val="0067727A"/>
    <w:rsid w:val="00677F4C"/>
    <w:rsid w:val="006856EB"/>
    <w:rsid w:val="006B2BDE"/>
    <w:rsid w:val="006B5543"/>
    <w:rsid w:val="006B7880"/>
    <w:rsid w:val="006B7963"/>
    <w:rsid w:val="006B7999"/>
    <w:rsid w:val="006C53CF"/>
    <w:rsid w:val="006D1072"/>
    <w:rsid w:val="006D34F7"/>
    <w:rsid w:val="006D4A1D"/>
    <w:rsid w:val="006F6288"/>
    <w:rsid w:val="0070059D"/>
    <w:rsid w:val="00706B7A"/>
    <w:rsid w:val="00707032"/>
    <w:rsid w:val="007111E6"/>
    <w:rsid w:val="0071287D"/>
    <w:rsid w:val="00713DE0"/>
    <w:rsid w:val="00714501"/>
    <w:rsid w:val="00714E4F"/>
    <w:rsid w:val="00721BAD"/>
    <w:rsid w:val="00724436"/>
    <w:rsid w:val="00724B86"/>
    <w:rsid w:val="00730260"/>
    <w:rsid w:val="007343D8"/>
    <w:rsid w:val="00741CD7"/>
    <w:rsid w:val="00743557"/>
    <w:rsid w:val="00753B2C"/>
    <w:rsid w:val="007545DE"/>
    <w:rsid w:val="00755105"/>
    <w:rsid w:val="0075546C"/>
    <w:rsid w:val="007620E8"/>
    <w:rsid w:val="007635B4"/>
    <w:rsid w:val="00765B58"/>
    <w:rsid w:val="00776377"/>
    <w:rsid w:val="00777632"/>
    <w:rsid w:val="00780FD4"/>
    <w:rsid w:val="007824A2"/>
    <w:rsid w:val="00787E50"/>
    <w:rsid w:val="00792139"/>
    <w:rsid w:val="00793FBB"/>
    <w:rsid w:val="007958E7"/>
    <w:rsid w:val="007A3CD2"/>
    <w:rsid w:val="007A3D40"/>
    <w:rsid w:val="007A3F17"/>
    <w:rsid w:val="007A45C4"/>
    <w:rsid w:val="007A55C7"/>
    <w:rsid w:val="007B157F"/>
    <w:rsid w:val="007B4718"/>
    <w:rsid w:val="007C32ED"/>
    <w:rsid w:val="007D6210"/>
    <w:rsid w:val="007E0B1B"/>
    <w:rsid w:val="007F72B7"/>
    <w:rsid w:val="007F7D12"/>
    <w:rsid w:val="00800824"/>
    <w:rsid w:val="00806117"/>
    <w:rsid w:val="00811729"/>
    <w:rsid w:val="00811AC9"/>
    <w:rsid w:val="008130B1"/>
    <w:rsid w:val="008173E9"/>
    <w:rsid w:val="00817E13"/>
    <w:rsid w:val="00827E0F"/>
    <w:rsid w:val="00835105"/>
    <w:rsid w:val="0083623C"/>
    <w:rsid w:val="0084096A"/>
    <w:rsid w:val="00845083"/>
    <w:rsid w:val="008466EF"/>
    <w:rsid w:val="00850F63"/>
    <w:rsid w:val="00855F09"/>
    <w:rsid w:val="00856CD8"/>
    <w:rsid w:val="0086079D"/>
    <w:rsid w:val="008661EF"/>
    <w:rsid w:val="00873367"/>
    <w:rsid w:val="00874CA2"/>
    <w:rsid w:val="00875112"/>
    <w:rsid w:val="008760C3"/>
    <w:rsid w:val="00877ACF"/>
    <w:rsid w:val="00880EA2"/>
    <w:rsid w:val="00890098"/>
    <w:rsid w:val="0089270C"/>
    <w:rsid w:val="008A6082"/>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21BE"/>
    <w:rsid w:val="008E5549"/>
    <w:rsid w:val="008E66C7"/>
    <w:rsid w:val="008F3B18"/>
    <w:rsid w:val="008F50E9"/>
    <w:rsid w:val="008F550C"/>
    <w:rsid w:val="008F588C"/>
    <w:rsid w:val="00901891"/>
    <w:rsid w:val="009030A0"/>
    <w:rsid w:val="0091045D"/>
    <w:rsid w:val="0091506C"/>
    <w:rsid w:val="00915988"/>
    <w:rsid w:val="00922824"/>
    <w:rsid w:val="0092421D"/>
    <w:rsid w:val="00934783"/>
    <w:rsid w:val="009403B8"/>
    <w:rsid w:val="009449D4"/>
    <w:rsid w:val="00945676"/>
    <w:rsid w:val="009477BC"/>
    <w:rsid w:val="00953E06"/>
    <w:rsid w:val="00954919"/>
    <w:rsid w:val="0095767E"/>
    <w:rsid w:val="009603FD"/>
    <w:rsid w:val="00967573"/>
    <w:rsid w:val="009705BD"/>
    <w:rsid w:val="0097488B"/>
    <w:rsid w:val="00980A01"/>
    <w:rsid w:val="00982246"/>
    <w:rsid w:val="00985A24"/>
    <w:rsid w:val="009938E0"/>
    <w:rsid w:val="009A521E"/>
    <w:rsid w:val="009B4458"/>
    <w:rsid w:val="009B638B"/>
    <w:rsid w:val="009C4A7D"/>
    <w:rsid w:val="009C7B98"/>
    <w:rsid w:val="009D2D24"/>
    <w:rsid w:val="009D2ECA"/>
    <w:rsid w:val="009D4CCE"/>
    <w:rsid w:val="009D576F"/>
    <w:rsid w:val="009D75B0"/>
    <w:rsid w:val="009E3098"/>
    <w:rsid w:val="009F0659"/>
    <w:rsid w:val="009F3EEE"/>
    <w:rsid w:val="009F547B"/>
    <w:rsid w:val="009F5D91"/>
    <w:rsid w:val="009F70E5"/>
    <w:rsid w:val="00A02609"/>
    <w:rsid w:val="00A139BF"/>
    <w:rsid w:val="00A13F56"/>
    <w:rsid w:val="00A24066"/>
    <w:rsid w:val="00A2579A"/>
    <w:rsid w:val="00A260C5"/>
    <w:rsid w:val="00A267C7"/>
    <w:rsid w:val="00A26C7B"/>
    <w:rsid w:val="00A32AD8"/>
    <w:rsid w:val="00A42890"/>
    <w:rsid w:val="00A449C7"/>
    <w:rsid w:val="00A54E29"/>
    <w:rsid w:val="00A55A65"/>
    <w:rsid w:val="00A60245"/>
    <w:rsid w:val="00A61611"/>
    <w:rsid w:val="00A71213"/>
    <w:rsid w:val="00A71D8E"/>
    <w:rsid w:val="00A765AC"/>
    <w:rsid w:val="00A8576E"/>
    <w:rsid w:val="00A8702D"/>
    <w:rsid w:val="00A8721F"/>
    <w:rsid w:val="00A9338D"/>
    <w:rsid w:val="00A95DF1"/>
    <w:rsid w:val="00A97A28"/>
    <w:rsid w:val="00AA52FE"/>
    <w:rsid w:val="00AA5FAC"/>
    <w:rsid w:val="00AA6808"/>
    <w:rsid w:val="00AA6FCB"/>
    <w:rsid w:val="00AA7B82"/>
    <w:rsid w:val="00AB158E"/>
    <w:rsid w:val="00AB1932"/>
    <w:rsid w:val="00AB2194"/>
    <w:rsid w:val="00AC1671"/>
    <w:rsid w:val="00AC1CF2"/>
    <w:rsid w:val="00AC586A"/>
    <w:rsid w:val="00AC7682"/>
    <w:rsid w:val="00AC7852"/>
    <w:rsid w:val="00AD0591"/>
    <w:rsid w:val="00AD6151"/>
    <w:rsid w:val="00AD74D8"/>
    <w:rsid w:val="00AE16F2"/>
    <w:rsid w:val="00AE7C36"/>
    <w:rsid w:val="00AF0CF4"/>
    <w:rsid w:val="00AF1CFB"/>
    <w:rsid w:val="00AF3324"/>
    <w:rsid w:val="00B016C8"/>
    <w:rsid w:val="00B05724"/>
    <w:rsid w:val="00B259F2"/>
    <w:rsid w:val="00B27068"/>
    <w:rsid w:val="00B33541"/>
    <w:rsid w:val="00B34121"/>
    <w:rsid w:val="00B41127"/>
    <w:rsid w:val="00B4778A"/>
    <w:rsid w:val="00B54FC1"/>
    <w:rsid w:val="00B614E9"/>
    <w:rsid w:val="00B6488A"/>
    <w:rsid w:val="00B66B8B"/>
    <w:rsid w:val="00B712FD"/>
    <w:rsid w:val="00B80697"/>
    <w:rsid w:val="00B82B5C"/>
    <w:rsid w:val="00B82CB9"/>
    <w:rsid w:val="00B86FB5"/>
    <w:rsid w:val="00B94347"/>
    <w:rsid w:val="00B970FE"/>
    <w:rsid w:val="00BA52F6"/>
    <w:rsid w:val="00BA57EA"/>
    <w:rsid w:val="00BB2137"/>
    <w:rsid w:val="00BB2C0E"/>
    <w:rsid w:val="00BB4BEE"/>
    <w:rsid w:val="00BB4F40"/>
    <w:rsid w:val="00BC36B9"/>
    <w:rsid w:val="00BC59D6"/>
    <w:rsid w:val="00BD2629"/>
    <w:rsid w:val="00BD45AE"/>
    <w:rsid w:val="00BE3F21"/>
    <w:rsid w:val="00BE4284"/>
    <w:rsid w:val="00BF22D0"/>
    <w:rsid w:val="00BF775C"/>
    <w:rsid w:val="00C0132E"/>
    <w:rsid w:val="00C01633"/>
    <w:rsid w:val="00C0200D"/>
    <w:rsid w:val="00C0265B"/>
    <w:rsid w:val="00C02E02"/>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5736B"/>
    <w:rsid w:val="00C5783A"/>
    <w:rsid w:val="00C6082A"/>
    <w:rsid w:val="00C60C4F"/>
    <w:rsid w:val="00C73B85"/>
    <w:rsid w:val="00C75C45"/>
    <w:rsid w:val="00C816FD"/>
    <w:rsid w:val="00C81DD1"/>
    <w:rsid w:val="00C8206F"/>
    <w:rsid w:val="00C821D8"/>
    <w:rsid w:val="00C83FDD"/>
    <w:rsid w:val="00C84B4A"/>
    <w:rsid w:val="00C84BCF"/>
    <w:rsid w:val="00C97227"/>
    <w:rsid w:val="00CA0444"/>
    <w:rsid w:val="00CA0454"/>
    <w:rsid w:val="00CA1EBF"/>
    <w:rsid w:val="00CA4810"/>
    <w:rsid w:val="00CB1212"/>
    <w:rsid w:val="00CB6F57"/>
    <w:rsid w:val="00CD6BC5"/>
    <w:rsid w:val="00CE11E7"/>
    <w:rsid w:val="00CE4C8D"/>
    <w:rsid w:val="00CE4FB3"/>
    <w:rsid w:val="00CE5706"/>
    <w:rsid w:val="00CE661A"/>
    <w:rsid w:val="00CF3A61"/>
    <w:rsid w:val="00CF4373"/>
    <w:rsid w:val="00CF4620"/>
    <w:rsid w:val="00CF6526"/>
    <w:rsid w:val="00D04917"/>
    <w:rsid w:val="00D10819"/>
    <w:rsid w:val="00D14EC8"/>
    <w:rsid w:val="00D20F20"/>
    <w:rsid w:val="00D3023E"/>
    <w:rsid w:val="00D310A9"/>
    <w:rsid w:val="00D325AE"/>
    <w:rsid w:val="00D35DEE"/>
    <w:rsid w:val="00D36767"/>
    <w:rsid w:val="00D420CD"/>
    <w:rsid w:val="00D51097"/>
    <w:rsid w:val="00D5458C"/>
    <w:rsid w:val="00D56FEE"/>
    <w:rsid w:val="00D62097"/>
    <w:rsid w:val="00D67CE4"/>
    <w:rsid w:val="00D71523"/>
    <w:rsid w:val="00D73889"/>
    <w:rsid w:val="00D73997"/>
    <w:rsid w:val="00D74401"/>
    <w:rsid w:val="00D76BD3"/>
    <w:rsid w:val="00D80180"/>
    <w:rsid w:val="00D8105F"/>
    <w:rsid w:val="00D831DF"/>
    <w:rsid w:val="00D84133"/>
    <w:rsid w:val="00D90BDA"/>
    <w:rsid w:val="00D929DC"/>
    <w:rsid w:val="00D94B55"/>
    <w:rsid w:val="00DA0151"/>
    <w:rsid w:val="00DA15CF"/>
    <w:rsid w:val="00DA1907"/>
    <w:rsid w:val="00DA3178"/>
    <w:rsid w:val="00DA4354"/>
    <w:rsid w:val="00DA48D0"/>
    <w:rsid w:val="00DA6111"/>
    <w:rsid w:val="00DB1896"/>
    <w:rsid w:val="00DB49CB"/>
    <w:rsid w:val="00DB4B38"/>
    <w:rsid w:val="00DC1206"/>
    <w:rsid w:val="00DE32A3"/>
    <w:rsid w:val="00DE382A"/>
    <w:rsid w:val="00DF7175"/>
    <w:rsid w:val="00DF7589"/>
    <w:rsid w:val="00E04405"/>
    <w:rsid w:val="00E064DD"/>
    <w:rsid w:val="00E207BF"/>
    <w:rsid w:val="00E32316"/>
    <w:rsid w:val="00E35691"/>
    <w:rsid w:val="00E45919"/>
    <w:rsid w:val="00E461D9"/>
    <w:rsid w:val="00E567AA"/>
    <w:rsid w:val="00E6018C"/>
    <w:rsid w:val="00E632AF"/>
    <w:rsid w:val="00E635A1"/>
    <w:rsid w:val="00E67078"/>
    <w:rsid w:val="00E6738F"/>
    <w:rsid w:val="00E710C4"/>
    <w:rsid w:val="00E73A0F"/>
    <w:rsid w:val="00E82FD8"/>
    <w:rsid w:val="00E85990"/>
    <w:rsid w:val="00E9202F"/>
    <w:rsid w:val="00E92BB1"/>
    <w:rsid w:val="00E9380E"/>
    <w:rsid w:val="00E96467"/>
    <w:rsid w:val="00E96637"/>
    <w:rsid w:val="00EB230D"/>
    <w:rsid w:val="00EB27E4"/>
    <w:rsid w:val="00EB3AC6"/>
    <w:rsid w:val="00EB4E53"/>
    <w:rsid w:val="00EB5311"/>
    <w:rsid w:val="00EB6228"/>
    <w:rsid w:val="00EB7E8C"/>
    <w:rsid w:val="00EC0CB9"/>
    <w:rsid w:val="00EC16FD"/>
    <w:rsid w:val="00EC512C"/>
    <w:rsid w:val="00EC5A0A"/>
    <w:rsid w:val="00EC639F"/>
    <w:rsid w:val="00ED38BE"/>
    <w:rsid w:val="00ED5EED"/>
    <w:rsid w:val="00ED7266"/>
    <w:rsid w:val="00EE336F"/>
    <w:rsid w:val="00EE6D94"/>
    <w:rsid w:val="00EF141E"/>
    <w:rsid w:val="00EF40CE"/>
    <w:rsid w:val="00EF45F2"/>
    <w:rsid w:val="00F06267"/>
    <w:rsid w:val="00F07179"/>
    <w:rsid w:val="00F13FC8"/>
    <w:rsid w:val="00F15846"/>
    <w:rsid w:val="00F35124"/>
    <w:rsid w:val="00F50697"/>
    <w:rsid w:val="00F54ADD"/>
    <w:rsid w:val="00F57370"/>
    <w:rsid w:val="00F666D5"/>
    <w:rsid w:val="00F713F3"/>
    <w:rsid w:val="00F71523"/>
    <w:rsid w:val="00F71E14"/>
    <w:rsid w:val="00F84911"/>
    <w:rsid w:val="00F913E9"/>
    <w:rsid w:val="00F91A86"/>
    <w:rsid w:val="00F92F49"/>
    <w:rsid w:val="00F970FD"/>
    <w:rsid w:val="00FB057B"/>
    <w:rsid w:val="00FB2C01"/>
    <w:rsid w:val="00FB2F3D"/>
    <w:rsid w:val="00FB7508"/>
    <w:rsid w:val="00FC0927"/>
    <w:rsid w:val="00FC2E08"/>
    <w:rsid w:val="00FC2F04"/>
    <w:rsid w:val="00FC618F"/>
    <w:rsid w:val="00FD44DB"/>
    <w:rsid w:val="00FD50AF"/>
    <w:rsid w:val="00FE01DD"/>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94717">
      <w:bodyDiv w:val="1"/>
      <w:marLeft w:val="0"/>
      <w:marRight w:val="0"/>
      <w:marTop w:val="0"/>
      <w:marBottom w:val="0"/>
      <w:divBdr>
        <w:top w:val="none" w:sz="0" w:space="0" w:color="auto"/>
        <w:left w:val="none" w:sz="0" w:space="0" w:color="auto"/>
        <w:bottom w:val="none" w:sz="0" w:space="0" w:color="auto"/>
        <w:right w:val="none" w:sz="0" w:space="0" w:color="auto"/>
      </w:divBdr>
    </w:div>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1535924346">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0B87D-F0E5-4CA3-8B0A-E7416B17C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686</Words>
  <Characters>3913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6</cp:revision>
  <cp:lastPrinted>2025-08-28T14:52:00Z</cp:lastPrinted>
  <dcterms:created xsi:type="dcterms:W3CDTF">2025-08-28T12:10:00Z</dcterms:created>
  <dcterms:modified xsi:type="dcterms:W3CDTF">2025-08-28T15:01:00Z</dcterms:modified>
  <dc:language>tr-TR</dc:language>
</cp:coreProperties>
</file>