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68E" w:rsidRDefault="00E9568E" w:rsidP="00E9568E">
      <w:pPr>
        <w:jc w:val="center"/>
        <w:rPr>
          <w:rFonts w:ascii="Times New Roman" w:hAnsi="Times New Roman"/>
          <w:b/>
          <w:sz w:val="24"/>
          <w:szCs w:val="24"/>
        </w:rPr>
      </w:pPr>
    </w:p>
    <w:p w:rsidR="0025517C" w:rsidRPr="00025195" w:rsidRDefault="0025517C" w:rsidP="00E9568E">
      <w:pPr>
        <w:jc w:val="center"/>
        <w:rPr>
          <w:rFonts w:ascii="Times New Roman" w:hAnsi="Times New Roman"/>
          <w:b/>
          <w:sz w:val="24"/>
          <w:szCs w:val="24"/>
        </w:rPr>
      </w:pPr>
      <w:r w:rsidRPr="00025195">
        <w:rPr>
          <w:rFonts w:ascii="Times New Roman" w:hAnsi="Times New Roman"/>
          <w:b/>
          <w:sz w:val="24"/>
          <w:szCs w:val="24"/>
        </w:rPr>
        <w:t>DUYURU</w:t>
      </w:r>
    </w:p>
    <w:p w:rsidR="0025517C" w:rsidRPr="00025195" w:rsidRDefault="0025517C" w:rsidP="0025517C">
      <w:pPr>
        <w:jc w:val="center"/>
        <w:rPr>
          <w:rFonts w:ascii="Times New Roman" w:hAnsi="Times New Roman"/>
          <w:b/>
          <w:sz w:val="24"/>
          <w:szCs w:val="24"/>
        </w:rPr>
      </w:pPr>
    </w:p>
    <w:p w:rsidR="00267EB0" w:rsidRPr="00025195" w:rsidRDefault="00894A0A" w:rsidP="00964D99">
      <w:pPr>
        <w:ind w:firstLine="708"/>
        <w:jc w:val="both"/>
        <w:rPr>
          <w:rFonts w:ascii="Times New Roman" w:hAnsi="Times New Roman"/>
          <w:b/>
          <w:sz w:val="24"/>
          <w:szCs w:val="24"/>
        </w:rPr>
      </w:pPr>
      <w:r w:rsidRPr="00025195">
        <w:rPr>
          <w:rFonts w:ascii="Times New Roman" w:hAnsi="Times New Roman"/>
          <w:b/>
          <w:sz w:val="24"/>
          <w:szCs w:val="24"/>
        </w:rPr>
        <w:t>Belediye Meclisimiz</w:t>
      </w:r>
      <w:r w:rsidR="0025517C" w:rsidRPr="00025195">
        <w:rPr>
          <w:rFonts w:ascii="Times New Roman" w:hAnsi="Times New Roman"/>
          <w:b/>
          <w:sz w:val="24"/>
          <w:szCs w:val="24"/>
        </w:rPr>
        <w:t xml:space="preserve"> </w:t>
      </w:r>
      <w:r w:rsidR="0080055D" w:rsidRPr="00025195">
        <w:rPr>
          <w:rFonts w:ascii="Times New Roman" w:hAnsi="Times New Roman"/>
          <w:b/>
          <w:sz w:val="24"/>
          <w:szCs w:val="24"/>
        </w:rPr>
        <w:t>01.12</w:t>
      </w:r>
      <w:r w:rsidR="008A34BE" w:rsidRPr="00025195">
        <w:rPr>
          <w:rFonts w:ascii="Times New Roman" w:hAnsi="Times New Roman"/>
          <w:b/>
          <w:sz w:val="24"/>
          <w:szCs w:val="24"/>
        </w:rPr>
        <w:t>.2023</w:t>
      </w:r>
      <w:r w:rsidR="00B40A65" w:rsidRPr="00025195">
        <w:rPr>
          <w:rFonts w:ascii="Times New Roman" w:hAnsi="Times New Roman"/>
          <w:b/>
          <w:sz w:val="24"/>
          <w:szCs w:val="24"/>
        </w:rPr>
        <w:t xml:space="preserve"> </w:t>
      </w:r>
      <w:r w:rsidR="0080055D" w:rsidRPr="00025195">
        <w:rPr>
          <w:rFonts w:ascii="Times New Roman" w:hAnsi="Times New Roman"/>
          <w:b/>
          <w:sz w:val="24"/>
          <w:szCs w:val="24"/>
        </w:rPr>
        <w:t>Cuma</w:t>
      </w:r>
      <w:r w:rsidR="00F73BFE" w:rsidRPr="00025195">
        <w:rPr>
          <w:rFonts w:ascii="Times New Roman" w:hAnsi="Times New Roman"/>
          <w:b/>
          <w:sz w:val="24"/>
          <w:szCs w:val="24"/>
        </w:rPr>
        <w:t xml:space="preserve"> </w:t>
      </w:r>
      <w:r w:rsidR="00105F04" w:rsidRPr="00025195">
        <w:rPr>
          <w:rFonts w:ascii="Times New Roman" w:hAnsi="Times New Roman"/>
          <w:b/>
          <w:sz w:val="24"/>
          <w:szCs w:val="24"/>
        </w:rPr>
        <w:t>günü saat 18.</w:t>
      </w:r>
      <w:r w:rsidR="00391950" w:rsidRPr="00025195">
        <w:rPr>
          <w:rFonts w:ascii="Times New Roman" w:hAnsi="Times New Roman"/>
          <w:b/>
          <w:sz w:val="24"/>
          <w:szCs w:val="24"/>
        </w:rPr>
        <w:t xml:space="preserve">00’de </w:t>
      </w:r>
      <w:r w:rsidR="00267EB0" w:rsidRPr="00025195">
        <w:rPr>
          <w:rFonts w:ascii="Times New Roman" w:hAnsi="Times New Roman"/>
          <w:b/>
          <w:sz w:val="24"/>
          <w:szCs w:val="24"/>
        </w:rPr>
        <w:t>Bayraklı Belediyesi Hizmet Binası Meclis Toplantı Salonunda aşağıda gündemde bulunan konuları görüşmek üzere toplanacaktır.</w:t>
      </w:r>
    </w:p>
    <w:p w:rsidR="0025517C" w:rsidRPr="00025195" w:rsidRDefault="00267EB0" w:rsidP="00964D99">
      <w:pPr>
        <w:jc w:val="both"/>
        <w:rPr>
          <w:rFonts w:ascii="Times New Roman" w:hAnsi="Times New Roman"/>
          <w:b/>
          <w:sz w:val="24"/>
          <w:szCs w:val="24"/>
        </w:rPr>
      </w:pPr>
      <w:r w:rsidRPr="00025195">
        <w:rPr>
          <w:rFonts w:ascii="Times New Roman" w:hAnsi="Times New Roman"/>
          <w:b/>
          <w:sz w:val="24"/>
          <w:szCs w:val="24"/>
        </w:rPr>
        <w:t xml:space="preserve">   </w:t>
      </w:r>
      <w:r w:rsidR="00964D99" w:rsidRPr="00025195">
        <w:rPr>
          <w:rFonts w:ascii="Times New Roman" w:hAnsi="Times New Roman"/>
          <w:b/>
          <w:sz w:val="24"/>
          <w:szCs w:val="24"/>
        </w:rPr>
        <w:tab/>
      </w:r>
      <w:r w:rsidRPr="00025195">
        <w:rPr>
          <w:rFonts w:ascii="Times New Roman" w:hAnsi="Times New Roman"/>
          <w:b/>
          <w:sz w:val="24"/>
          <w:szCs w:val="24"/>
        </w:rPr>
        <w:t>İlan olunur.</w:t>
      </w:r>
    </w:p>
    <w:p w:rsidR="00EC080E" w:rsidRPr="00025195" w:rsidRDefault="00EC080E" w:rsidP="00964D99">
      <w:pPr>
        <w:jc w:val="both"/>
        <w:rPr>
          <w:rFonts w:ascii="Times New Roman" w:hAnsi="Times New Roman"/>
          <w:b/>
          <w:sz w:val="24"/>
          <w:szCs w:val="24"/>
        </w:rPr>
      </w:pPr>
    </w:p>
    <w:p w:rsidR="00E8085C" w:rsidRPr="00025195" w:rsidRDefault="00E8085C" w:rsidP="0025517C">
      <w:pPr>
        <w:jc w:val="both"/>
        <w:rPr>
          <w:rFonts w:ascii="Times New Roman" w:hAnsi="Times New Roman"/>
          <w:b/>
          <w:sz w:val="24"/>
          <w:szCs w:val="24"/>
        </w:rPr>
      </w:pPr>
    </w:p>
    <w:p w:rsidR="00231E71" w:rsidRPr="00025195" w:rsidRDefault="004474A1" w:rsidP="00901D80">
      <w:pPr>
        <w:ind w:left="6372"/>
        <w:jc w:val="both"/>
        <w:rPr>
          <w:rFonts w:ascii="Times New Roman" w:hAnsi="Times New Roman"/>
          <w:b/>
          <w:sz w:val="24"/>
          <w:szCs w:val="24"/>
        </w:rPr>
      </w:pPr>
      <w:r w:rsidRPr="00025195">
        <w:rPr>
          <w:rFonts w:ascii="Times New Roman" w:hAnsi="Times New Roman"/>
          <w:b/>
          <w:sz w:val="24"/>
          <w:szCs w:val="24"/>
        </w:rPr>
        <w:t xml:space="preserve"> </w:t>
      </w:r>
      <w:r w:rsidR="008C7C03" w:rsidRPr="00025195">
        <w:rPr>
          <w:rFonts w:ascii="Times New Roman" w:hAnsi="Times New Roman"/>
          <w:b/>
          <w:sz w:val="24"/>
          <w:szCs w:val="24"/>
        </w:rPr>
        <w:t xml:space="preserve"> </w:t>
      </w:r>
      <w:r w:rsidRPr="00025195">
        <w:rPr>
          <w:rFonts w:ascii="Times New Roman" w:hAnsi="Times New Roman"/>
          <w:b/>
          <w:sz w:val="24"/>
          <w:szCs w:val="24"/>
        </w:rPr>
        <w:t xml:space="preserve">  </w:t>
      </w:r>
      <w:proofErr w:type="spellStart"/>
      <w:r w:rsidR="00534D6E" w:rsidRPr="00025195">
        <w:rPr>
          <w:rFonts w:ascii="Times New Roman" w:hAnsi="Times New Roman"/>
          <w:b/>
          <w:sz w:val="24"/>
          <w:szCs w:val="24"/>
        </w:rPr>
        <w:t>Şeyhmus</w:t>
      </w:r>
      <w:proofErr w:type="spellEnd"/>
      <w:r w:rsidR="00534D6E" w:rsidRPr="00025195">
        <w:rPr>
          <w:rFonts w:ascii="Times New Roman" w:hAnsi="Times New Roman"/>
          <w:b/>
          <w:sz w:val="24"/>
          <w:szCs w:val="24"/>
        </w:rPr>
        <w:t xml:space="preserve"> BIÇAKÇI</w:t>
      </w:r>
    </w:p>
    <w:p w:rsidR="00231E71" w:rsidRPr="00025195" w:rsidRDefault="00231E71" w:rsidP="00231E71">
      <w:pPr>
        <w:tabs>
          <w:tab w:val="left" w:pos="8070"/>
        </w:tabs>
        <w:rPr>
          <w:rFonts w:ascii="Times New Roman" w:hAnsi="Times New Roman"/>
          <w:b/>
          <w:sz w:val="24"/>
          <w:szCs w:val="24"/>
        </w:rPr>
      </w:pPr>
      <w:r w:rsidRPr="00025195">
        <w:rPr>
          <w:rFonts w:ascii="Times New Roman" w:hAnsi="Times New Roman"/>
          <w:b/>
          <w:sz w:val="24"/>
          <w:szCs w:val="24"/>
        </w:rPr>
        <w:t xml:space="preserve">                                                                                       </w:t>
      </w:r>
      <w:r w:rsidR="00894A0A" w:rsidRPr="00025195">
        <w:rPr>
          <w:rFonts w:ascii="Times New Roman" w:hAnsi="Times New Roman"/>
          <w:b/>
          <w:sz w:val="24"/>
          <w:szCs w:val="24"/>
        </w:rPr>
        <w:t xml:space="preserve">           </w:t>
      </w:r>
      <w:r w:rsidR="004474A1" w:rsidRPr="00025195">
        <w:rPr>
          <w:rFonts w:ascii="Times New Roman" w:hAnsi="Times New Roman"/>
          <w:b/>
          <w:sz w:val="24"/>
          <w:szCs w:val="24"/>
        </w:rPr>
        <w:t xml:space="preserve">              </w:t>
      </w:r>
      <w:r w:rsidR="00534D6E" w:rsidRPr="00025195">
        <w:rPr>
          <w:rFonts w:ascii="Times New Roman" w:hAnsi="Times New Roman"/>
          <w:b/>
          <w:sz w:val="24"/>
          <w:szCs w:val="24"/>
        </w:rPr>
        <w:t>Belediye Başkan V.</w:t>
      </w:r>
      <w:bookmarkStart w:id="0" w:name="_GoBack"/>
      <w:bookmarkEnd w:id="0"/>
    </w:p>
    <w:p w:rsidR="00105F04" w:rsidRPr="00025195" w:rsidRDefault="00105F04" w:rsidP="00231E71">
      <w:pPr>
        <w:rPr>
          <w:rFonts w:ascii="Times New Roman" w:hAnsi="Times New Roman"/>
          <w:b/>
          <w:sz w:val="24"/>
          <w:szCs w:val="24"/>
        </w:rPr>
      </w:pPr>
    </w:p>
    <w:p w:rsidR="00EC080E" w:rsidRPr="00025195" w:rsidRDefault="00EC080E" w:rsidP="00231E71">
      <w:pPr>
        <w:rPr>
          <w:rFonts w:ascii="Times New Roman" w:hAnsi="Times New Roman"/>
          <w:b/>
          <w:sz w:val="24"/>
          <w:szCs w:val="24"/>
        </w:rPr>
      </w:pPr>
    </w:p>
    <w:p w:rsidR="00231E71" w:rsidRPr="00025195" w:rsidRDefault="00231E71" w:rsidP="00231E71">
      <w:pPr>
        <w:rPr>
          <w:rFonts w:ascii="Times New Roman" w:hAnsi="Times New Roman"/>
          <w:b/>
          <w:sz w:val="24"/>
          <w:szCs w:val="24"/>
        </w:rPr>
      </w:pPr>
    </w:p>
    <w:p w:rsidR="00231E71" w:rsidRPr="00025195" w:rsidRDefault="00231E71" w:rsidP="00231E71">
      <w:pPr>
        <w:jc w:val="center"/>
        <w:rPr>
          <w:rFonts w:ascii="Times New Roman" w:hAnsi="Times New Roman"/>
          <w:b/>
          <w:sz w:val="24"/>
          <w:szCs w:val="24"/>
        </w:rPr>
      </w:pPr>
      <w:r w:rsidRPr="00025195">
        <w:rPr>
          <w:rFonts w:ascii="Times New Roman" w:hAnsi="Times New Roman"/>
          <w:b/>
          <w:sz w:val="24"/>
          <w:szCs w:val="24"/>
        </w:rPr>
        <w:t>T.C.</w:t>
      </w:r>
    </w:p>
    <w:p w:rsidR="00231E71" w:rsidRPr="00025195" w:rsidRDefault="00231E71" w:rsidP="00231E71">
      <w:pPr>
        <w:jc w:val="center"/>
        <w:rPr>
          <w:rFonts w:ascii="Times New Roman" w:hAnsi="Times New Roman"/>
          <w:b/>
          <w:sz w:val="24"/>
          <w:szCs w:val="24"/>
        </w:rPr>
      </w:pPr>
      <w:r w:rsidRPr="00025195">
        <w:rPr>
          <w:rFonts w:ascii="Times New Roman" w:hAnsi="Times New Roman"/>
          <w:b/>
          <w:sz w:val="24"/>
          <w:szCs w:val="24"/>
        </w:rPr>
        <w:t>BAYRAKLI BELEDİYESİ</w:t>
      </w:r>
    </w:p>
    <w:p w:rsidR="00AE28C0" w:rsidRPr="00025195" w:rsidRDefault="00231E71" w:rsidP="00025195">
      <w:pPr>
        <w:jc w:val="center"/>
        <w:rPr>
          <w:rFonts w:ascii="Times New Roman" w:hAnsi="Times New Roman"/>
          <w:b/>
          <w:sz w:val="24"/>
          <w:szCs w:val="24"/>
          <w:u w:val="single"/>
        </w:rPr>
      </w:pPr>
      <w:r w:rsidRPr="00025195">
        <w:rPr>
          <w:rFonts w:ascii="Times New Roman" w:hAnsi="Times New Roman"/>
          <w:b/>
          <w:sz w:val="24"/>
          <w:szCs w:val="24"/>
          <w:u w:val="single"/>
        </w:rPr>
        <w:t>MECLİS GÜNDEMİ</w:t>
      </w:r>
    </w:p>
    <w:p w:rsidR="00231E71" w:rsidRPr="00025195" w:rsidRDefault="00231E71" w:rsidP="00231E71">
      <w:pPr>
        <w:jc w:val="center"/>
        <w:rPr>
          <w:rFonts w:ascii="Times New Roman" w:hAnsi="Times New Roman"/>
          <w:b/>
          <w:sz w:val="24"/>
          <w:szCs w:val="24"/>
        </w:rPr>
      </w:pPr>
      <w:r w:rsidRPr="00025195">
        <w:rPr>
          <w:rFonts w:ascii="Times New Roman" w:hAnsi="Times New Roman"/>
          <w:b/>
          <w:sz w:val="24"/>
          <w:szCs w:val="24"/>
        </w:rPr>
        <w:t xml:space="preserve">                                        </w:t>
      </w:r>
      <w:r w:rsidR="000B34CB" w:rsidRPr="00025195">
        <w:rPr>
          <w:rFonts w:ascii="Times New Roman" w:hAnsi="Times New Roman"/>
          <w:b/>
          <w:sz w:val="24"/>
          <w:szCs w:val="24"/>
        </w:rPr>
        <w:t xml:space="preserve">                               </w:t>
      </w:r>
      <w:r w:rsidRPr="00025195">
        <w:rPr>
          <w:rFonts w:ascii="Times New Roman" w:hAnsi="Times New Roman"/>
          <w:b/>
          <w:sz w:val="24"/>
          <w:szCs w:val="24"/>
        </w:rPr>
        <w:t xml:space="preserve">                 </w:t>
      </w:r>
      <w:r w:rsidR="00DF33F9" w:rsidRPr="00025195">
        <w:rPr>
          <w:rFonts w:ascii="Times New Roman" w:hAnsi="Times New Roman"/>
          <w:b/>
          <w:sz w:val="24"/>
          <w:szCs w:val="24"/>
        </w:rPr>
        <w:t xml:space="preserve">                          </w:t>
      </w:r>
      <w:r w:rsidR="0080055D" w:rsidRPr="00025195">
        <w:rPr>
          <w:rFonts w:ascii="Times New Roman" w:hAnsi="Times New Roman"/>
          <w:b/>
          <w:sz w:val="24"/>
          <w:szCs w:val="24"/>
        </w:rPr>
        <w:t>01.12</w:t>
      </w:r>
      <w:r w:rsidR="00F73BFE" w:rsidRPr="00025195">
        <w:rPr>
          <w:rFonts w:ascii="Times New Roman" w:hAnsi="Times New Roman"/>
          <w:b/>
          <w:sz w:val="24"/>
          <w:szCs w:val="24"/>
        </w:rPr>
        <w:t>.2023</w:t>
      </w:r>
    </w:p>
    <w:p w:rsidR="00231E71" w:rsidRPr="00025195" w:rsidRDefault="00231E71" w:rsidP="00231E71">
      <w:pPr>
        <w:jc w:val="center"/>
        <w:rPr>
          <w:rFonts w:ascii="Times New Roman" w:hAnsi="Times New Roman"/>
          <w:b/>
          <w:sz w:val="24"/>
          <w:szCs w:val="24"/>
        </w:rPr>
      </w:pPr>
      <w:r w:rsidRPr="00025195">
        <w:rPr>
          <w:rFonts w:ascii="Times New Roman" w:hAnsi="Times New Roman"/>
          <w:b/>
          <w:sz w:val="24"/>
          <w:szCs w:val="24"/>
        </w:rPr>
        <w:t xml:space="preserve">                                                                                                                  </w:t>
      </w:r>
      <w:r w:rsidR="0025517C" w:rsidRPr="00025195">
        <w:rPr>
          <w:rFonts w:ascii="Times New Roman" w:hAnsi="Times New Roman"/>
          <w:b/>
          <w:sz w:val="24"/>
          <w:szCs w:val="24"/>
        </w:rPr>
        <w:t xml:space="preserve"> </w:t>
      </w:r>
      <w:r w:rsidR="0080055D" w:rsidRPr="00025195">
        <w:rPr>
          <w:rFonts w:ascii="Times New Roman" w:hAnsi="Times New Roman"/>
          <w:b/>
          <w:sz w:val="24"/>
          <w:szCs w:val="24"/>
        </w:rPr>
        <w:t>Cuma</w:t>
      </w:r>
    </w:p>
    <w:p w:rsidR="008C7C03" w:rsidRPr="00025195" w:rsidRDefault="00231E71" w:rsidP="00025195">
      <w:pPr>
        <w:jc w:val="center"/>
        <w:rPr>
          <w:rFonts w:ascii="Times New Roman" w:hAnsi="Times New Roman"/>
          <w:b/>
          <w:sz w:val="24"/>
          <w:szCs w:val="24"/>
        </w:rPr>
      </w:pPr>
      <w:r w:rsidRPr="00025195">
        <w:rPr>
          <w:rFonts w:ascii="Times New Roman" w:hAnsi="Times New Roman"/>
          <w:b/>
          <w:sz w:val="24"/>
          <w:szCs w:val="24"/>
        </w:rPr>
        <w:t xml:space="preserve">                                                                                                                   </w:t>
      </w:r>
      <w:proofErr w:type="gramStart"/>
      <w:r w:rsidRPr="00025195">
        <w:rPr>
          <w:rFonts w:ascii="Times New Roman" w:hAnsi="Times New Roman"/>
          <w:b/>
          <w:sz w:val="24"/>
          <w:szCs w:val="24"/>
        </w:rPr>
        <w:t xml:space="preserve">Saat : </w:t>
      </w:r>
      <w:r w:rsidR="0025517C" w:rsidRPr="00025195">
        <w:rPr>
          <w:rFonts w:ascii="Times New Roman" w:hAnsi="Times New Roman"/>
          <w:b/>
          <w:sz w:val="24"/>
          <w:szCs w:val="24"/>
        </w:rPr>
        <w:t>18</w:t>
      </w:r>
      <w:proofErr w:type="gramEnd"/>
      <w:r w:rsidR="0085151E" w:rsidRPr="00025195">
        <w:rPr>
          <w:rFonts w:ascii="Times New Roman" w:hAnsi="Times New Roman"/>
          <w:b/>
          <w:sz w:val="24"/>
          <w:szCs w:val="24"/>
        </w:rPr>
        <w:t>.00</w:t>
      </w:r>
    </w:p>
    <w:p w:rsidR="00615D87" w:rsidRPr="00025195" w:rsidRDefault="00615D87" w:rsidP="00231E71">
      <w:pPr>
        <w:jc w:val="both"/>
        <w:rPr>
          <w:rFonts w:ascii="Times New Roman" w:hAnsi="Times New Roman"/>
          <w:b/>
          <w:sz w:val="24"/>
          <w:szCs w:val="24"/>
        </w:rPr>
      </w:pPr>
    </w:p>
    <w:p w:rsidR="008801B3" w:rsidRPr="00025195" w:rsidRDefault="00231E71" w:rsidP="008801B3">
      <w:pPr>
        <w:spacing w:line="0" w:lineRule="atLeast"/>
        <w:jc w:val="both"/>
        <w:rPr>
          <w:rFonts w:ascii="Times New Roman" w:hAnsi="Times New Roman"/>
          <w:b/>
          <w:sz w:val="24"/>
          <w:szCs w:val="24"/>
        </w:rPr>
      </w:pPr>
      <w:r w:rsidRPr="00025195">
        <w:rPr>
          <w:rFonts w:ascii="Times New Roman" w:hAnsi="Times New Roman"/>
          <w:b/>
          <w:sz w:val="24"/>
          <w:szCs w:val="24"/>
        </w:rPr>
        <w:t xml:space="preserve">I. </w:t>
      </w:r>
      <w:r w:rsidR="008801B3" w:rsidRPr="00025195">
        <w:rPr>
          <w:rFonts w:ascii="Times New Roman" w:hAnsi="Times New Roman"/>
          <w:b/>
          <w:sz w:val="24"/>
          <w:szCs w:val="24"/>
        </w:rPr>
        <w:t>BAŞKAN TARAFINDAN MECLİSİN AÇILMASI VE MECLİSİN BİLGİLENDİRİLMESİ</w:t>
      </w:r>
    </w:p>
    <w:p w:rsidR="00231E71" w:rsidRPr="00025195" w:rsidRDefault="008801B3" w:rsidP="00231E71">
      <w:pPr>
        <w:jc w:val="both"/>
        <w:rPr>
          <w:rFonts w:ascii="Times New Roman" w:hAnsi="Times New Roman"/>
          <w:sz w:val="24"/>
          <w:szCs w:val="24"/>
        </w:rPr>
      </w:pPr>
      <w:r w:rsidRPr="00025195">
        <w:rPr>
          <w:rFonts w:ascii="Times New Roman" w:hAnsi="Times New Roman"/>
          <w:sz w:val="24"/>
          <w:szCs w:val="24"/>
        </w:rPr>
        <w:t xml:space="preserve">2022 yılı Sayıştay Denetim Sonuçları </w:t>
      </w:r>
      <w:proofErr w:type="spellStart"/>
      <w:r w:rsidRPr="00025195">
        <w:rPr>
          <w:rFonts w:ascii="Times New Roman" w:hAnsi="Times New Roman"/>
          <w:sz w:val="24"/>
          <w:szCs w:val="24"/>
        </w:rPr>
        <w:t>hk</w:t>
      </w:r>
      <w:proofErr w:type="spellEnd"/>
      <w:r w:rsidRPr="00025195">
        <w:rPr>
          <w:rFonts w:ascii="Times New Roman" w:hAnsi="Times New Roman"/>
          <w:sz w:val="24"/>
          <w:szCs w:val="24"/>
        </w:rPr>
        <w:t>.</w:t>
      </w:r>
    </w:p>
    <w:p w:rsidR="00BF53D4" w:rsidRPr="00025195" w:rsidRDefault="00BF53D4" w:rsidP="00231E71">
      <w:pPr>
        <w:jc w:val="both"/>
        <w:rPr>
          <w:rFonts w:ascii="Times New Roman" w:hAnsi="Times New Roman"/>
          <w:sz w:val="24"/>
          <w:szCs w:val="24"/>
        </w:rPr>
      </w:pPr>
    </w:p>
    <w:p w:rsidR="00BF53D4" w:rsidRPr="00025195" w:rsidRDefault="00BF53D4" w:rsidP="00BF53D4">
      <w:pPr>
        <w:jc w:val="both"/>
        <w:rPr>
          <w:rFonts w:ascii="Times New Roman" w:hAnsi="Times New Roman"/>
          <w:b/>
          <w:sz w:val="24"/>
          <w:szCs w:val="24"/>
        </w:rPr>
      </w:pPr>
      <w:r w:rsidRPr="00025195">
        <w:rPr>
          <w:rFonts w:ascii="Times New Roman" w:hAnsi="Times New Roman"/>
          <w:b/>
          <w:sz w:val="24"/>
          <w:szCs w:val="24"/>
        </w:rPr>
        <w:t>II. GEÇMİŞ TOPLANTI TUTANAĞININ OYLANMASI</w:t>
      </w:r>
    </w:p>
    <w:p w:rsidR="00105F04" w:rsidRPr="00025195" w:rsidRDefault="0080055D" w:rsidP="00BF53D4">
      <w:pPr>
        <w:jc w:val="both"/>
        <w:rPr>
          <w:rFonts w:ascii="Times New Roman" w:hAnsi="Times New Roman"/>
          <w:sz w:val="24"/>
          <w:szCs w:val="24"/>
        </w:rPr>
      </w:pPr>
      <w:r w:rsidRPr="00025195">
        <w:rPr>
          <w:rFonts w:ascii="Times New Roman" w:hAnsi="Times New Roman"/>
          <w:sz w:val="24"/>
          <w:szCs w:val="24"/>
        </w:rPr>
        <w:t>07.11</w:t>
      </w:r>
      <w:r w:rsidR="008A34BE" w:rsidRPr="00025195">
        <w:rPr>
          <w:rFonts w:ascii="Times New Roman" w:hAnsi="Times New Roman"/>
          <w:sz w:val="24"/>
          <w:szCs w:val="24"/>
        </w:rPr>
        <w:t>.2023</w:t>
      </w:r>
      <w:r w:rsidR="00BF53D4" w:rsidRPr="00025195">
        <w:rPr>
          <w:rFonts w:ascii="Times New Roman" w:hAnsi="Times New Roman"/>
          <w:sz w:val="24"/>
          <w:szCs w:val="24"/>
        </w:rPr>
        <w:t xml:space="preserve"> tarihli Meclis Tutanağı.</w:t>
      </w:r>
    </w:p>
    <w:p w:rsidR="00655896" w:rsidRPr="00025195" w:rsidRDefault="00655896" w:rsidP="00231E71">
      <w:pPr>
        <w:jc w:val="both"/>
        <w:rPr>
          <w:rFonts w:ascii="Times New Roman" w:hAnsi="Times New Roman"/>
          <w:b/>
          <w:sz w:val="24"/>
          <w:szCs w:val="24"/>
        </w:rPr>
      </w:pPr>
    </w:p>
    <w:p w:rsidR="00231E71" w:rsidRPr="00025195" w:rsidRDefault="00412119" w:rsidP="00231E71">
      <w:pPr>
        <w:jc w:val="both"/>
        <w:rPr>
          <w:rFonts w:ascii="Times New Roman" w:hAnsi="Times New Roman"/>
          <w:b/>
          <w:sz w:val="24"/>
          <w:szCs w:val="24"/>
        </w:rPr>
      </w:pPr>
      <w:r w:rsidRPr="00025195">
        <w:rPr>
          <w:rFonts w:ascii="Times New Roman" w:hAnsi="Times New Roman"/>
          <w:b/>
          <w:sz w:val="24"/>
          <w:szCs w:val="24"/>
        </w:rPr>
        <w:t>III</w:t>
      </w:r>
      <w:r w:rsidR="004867F8" w:rsidRPr="00025195">
        <w:rPr>
          <w:rFonts w:ascii="Times New Roman" w:hAnsi="Times New Roman"/>
          <w:b/>
          <w:sz w:val="24"/>
          <w:szCs w:val="24"/>
        </w:rPr>
        <w:t xml:space="preserve">. </w:t>
      </w:r>
      <w:r w:rsidR="00231E71" w:rsidRPr="00025195">
        <w:rPr>
          <w:rFonts w:ascii="Times New Roman" w:hAnsi="Times New Roman"/>
          <w:b/>
          <w:sz w:val="24"/>
          <w:szCs w:val="24"/>
        </w:rPr>
        <w:t>BELEDİYE BAŞKANI VE MECLİS ÜYELERİNCE GÜNDEME İLAVE EDİLMESİ</w:t>
      </w:r>
      <w:r w:rsidR="00BD7D54" w:rsidRPr="00025195">
        <w:rPr>
          <w:rFonts w:ascii="Times New Roman" w:hAnsi="Times New Roman"/>
          <w:b/>
          <w:sz w:val="24"/>
          <w:szCs w:val="24"/>
        </w:rPr>
        <w:t xml:space="preserve"> İSTENEN ÖNERGELER</w:t>
      </w:r>
    </w:p>
    <w:p w:rsidR="00960952" w:rsidRPr="00025195" w:rsidRDefault="00960952" w:rsidP="00231E71">
      <w:pPr>
        <w:jc w:val="both"/>
        <w:rPr>
          <w:rFonts w:ascii="Times New Roman" w:hAnsi="Times New Roman"/>
          <w:b/>
          <w:sz w:val="24"/>
          <w:szCs w:val="24"/>
        </w:rPr>
      </w:pPr>
    </w:p>
    <w:p w:rsidR="001D062B" w:rsidRPr="00025195" w:rsidRDefault="00412119" w:rsidP="00231E71">
      <w:pPr>
        <w:jc w:val="both"/>
        <w:rPr>
          <w:rFonts w:ascii="Times New Roman" w:hAnsi="Times New Roman"/>
          <w:b/>
          <w:sz w:val="24"/>
          <w:szCs w:val="24"/>
        </w:rPr>
      </w:pPr>
      <w:r w:rsidRPr="00025195">
        <w:rPr>
          <w:rFonts w:ascii="Times New Roman" w:hAnsi="Times New Roman"/>
          <w:b/>
          <w:sz w:val="24"/>
          <w:szCs w:val="24"/>
        </w:rPr>
        <w:t>I</w:t>
      </w:r>
      <w:r w:rsidR="004867F8" w:rsidRPr="00025195">
        <w:rPr>
          <w:rFonts w:ascii="Times New Roman" w:hAnsi="Times New Roman"/>
          <w:b/>
          <w:sz w:val="24"/>
          <w:szCs w:val="24"/>
        </w:rPr>
        <w:t>V</w:t>
      </w:r>
      <w:r w:rsidR="005A3263" w:rsidRPr="00025195">
        <w:rPr>
          <w:rFonts w:ascii="Times New Roman" w:hAnsi="Times New Roman"/>
          <w:b/>
          <w:sz w:val="24"/>
          <w:szCs w:val="24"/>
        </w:rPr>
        <w:t>.</w:t>
      </w:r>
      <w:r w:rsidR="00346BA9" w:rsidRPr="00025195">
        <w:rPr>
          <w:rFonts w:ascii="Times New Roman" w:hAnsi="Times New Roman"/>
          <w:b/>
          <w:sz w:val="24"/>
          <w:szCs w:val="24"/>
        </w:rPr>
        <w:t xml:space="preserve"> GÜNDEME </w:t>
      </w:r>
      <w:r w:rsidR="00960952" w:rsidRPr="00025195">
        <w:rPr>
          <w:rFonts w:ascii="Times New Roman" w:hAnsi="Times New Roman"/>
          <w:b/>
          <w:sz w:val="24"/>
          <w:szCs w:val="24"/>
        </w:rPr>
        <w:t>İLAVE EDİLMESİ İSTENEN BİRİMLERDEN GELEN ÖNERGELER</w:t>
      </w:r>
    </w:p>
    <w:p w:rsidR="00231E71" w:rsidRPr="00025195" w:rsidRDefault="00231E71" w:rsidP="00231E71">
      <w:pPr>
        <w:jc w:val="both"/>
        <w:rPr>
          <w:rFonts w:ascii="Times New Roman" w:hAnsi="Times New Roman"/>
          <w:b/>
          <w:sz w:val="24"/>
          <w:szCs w:val="24"/>
        </w:rPr>
      </w:pPr>
    </w:p>
    <w:p w:rsidR="009C0AAC" w:rsidRPr="00025195" w:rsidRDefault="004867F8" w:rsidP="00231E71">
      <w:pPr>
        <w:jc w:val="both"/>
        <w:rPr>
          <w:rFonts w:ascii="Times New Roman" w:hAnsi="Times New Roman"/>
          <w:b/>
          <w:sz w:val="24"/>
          <w:szCs w:val="24"/>
        </w:rPr>
      </w:pPr>
      <w:r w:rsidRPr="00025195">
        <w:rPr>
          <w:rFonts w:ascii="Times New Roman" w:hAnsi="Times New Roman"/>
          <w:b/>
          <w:sz w:val="24"/>
          <w:szCs w:val="24"/>
        </w:rPr>
        <w:t>V. BİRİMLERİN</w:t>
      </w:r>
      <w:r w:rsidR="00231E71" w:rsidRPr="00025195">
        <w:rPr>
          <w:rFonts w:ascii="Times New Roman" w:hAnsi="Times New Roman"/>
          <w:b/>
          <w:sz w:val="24"/>
          <w:szCs w:val="24"/>
        </w:rPr>
        <w:t xml:space="preserve"> ÖNERGELERİN</w:t>
      </w:r>
      <w:r w:rsidRPr="00025195">
        <w:rPr>
          <w:rFonts w:ascii="Times New Roman" w:hAnsi="Times New Roman"/>
          <w:b/>
          <w:sz w:val="24"/>
          <w:szCs w:val="24"/>
        </w:rPr>
        <w:t>İN</w:t>
      </w:r>
      <w:r w:rsidR="00231E71" w:rsidRPr="00025195">
        <w:rPr>
          <w:rFonts w:ascii="Times New Roman" w:hAnsi="Times New Roman"/>
          <w:b/>
          <w:sz w:val="24"/>
          <w:szCs w:val="24"/>
        </w:rPr>
        <w:t xml:space="preserve"> GÖRÜŞÜLMESİ</w:t>
      </w:r>
    </w:p>
    <w:p w:rsidR="000C2C67" w:rsidRPr="00025195" w:rsidRDefault="000C2C67" w:rsidP="00536CCA">
      <w:pPr>
        <w:jc w:val="both"/>
        <w:rPr>
          <w:rFonts w:ascii="Times New Roman" w:hAnsi="Times New Roman"/>
          <w:b/>
          <w:sz w:val="24"/>
          <w:szCs w:val="24"/>
        </w:rPr>
      </w:pPr>
    </w:p>
    <w:p w:rsidR="00025195" w:rsidRDefault="00025195" w:rsidP="00025195">
      <w:pPr>
        <w:jc w:val="both"/>
        <w:rPr>
          <w:rFonts w:ascii="Times New Roman" w:hAnsi="Times New Roman"/>
          <w:sz w:val="24"/>
          <w:szCs w:val="24"/>
        </w:rPr>
      </w:pPr>
      <w:r w:rsidRPr="00025195">
        <w:rPr>
          <w:rFonts w:ascii="Times New Roman" w:hAnsi="Times New Roman"/>
          <w:b/>
          <w:sz w:val="24"/>
          <w:szCs w:val="24"/>
        </w:rPr>
        <w:t xml:space="preserve">1- (ULAŞIM HİZMETLERİ MÜDÜRLÜĞÜ-2949583) </w:t>
      </w:r>
      <w:r w:rsidRPr="00025195">
        <w:rPr>
          <w:rFonts w:ascii="Times New Roman" w:hAnsi="Times New Roman"/>
          <w:sz w:val="24"/>
          <w:szCs w:val="24"/>
        </w:rPr>
        <w:t xml:space="preserve">Belediyemiz hizmet sınırlarında ikamet eden vatandaşlarımız tarafından özellikle engelli ve yaşlı vatandaşlarımız açısından pazar yerlerine ulaşımın zor olması nedeniyle müdürlüğümüze servis talebi doğrultusunda 5393 sayılı kanunun 14. maddesi (b) bendi "Belediye hizmetleri, vatandaşlara en yakın yerlerde ve en uygun yöntemlerle sunulur. Hizmet sunumunda engelli, yaşlı, düşkün ve dar gelirlilerin durumuna uygun yöntemler uygulanır." gereğince pazar yerlerine servis hizmeti verilmesi </w:t>
      </w:r>
      <w:proofErr w:type="spellStart"/>
      <w:r w:rsidRPr="00025195">
        <w:rPr>
          <w:rFonts w:ascii="Times New Roman" w:hAnsi="Times New Roman"/>
          <w:sz w:val="24"/>
          <w:szCs w:val="24"/>
        </w:rPr>
        <w:t>hk</w:t>
      </w:r>
      <w:proofErr w:type="spellEnd"/>
      <w:r w:rsidRPr="00025195">
        <w:rPr>
          <w:rFonts w:ascii="Times New Roman" w:hAnsi="Times New Roman"/>
          <w:sz w:val="24"/>
          <w:szCs w:val="24"/>
        </w:rPr>
        <w:t>.</w:t>
      </w:r>
    </w:p>
    <w:p w:rsidR="00025195" w:rsidRPr="00025195" w:rsidRDefault="00025195" w:rsidP="00025195">
      <w:pPr>
        <w:jc w:val="both"/>
        <w:rPr>
          <w:rFonts w:ascii="Times New Roman" w:hAnsi="Times New Roman"/>
          <w:b/>
          <w:sz w:val="24"/>
          <w:szCs w:val="24"/>
        </w:rPr>
      </w:pPr>
    </w:p>
    <w:p w:rsidR="00025195" w:rsidRDefault="00025195" w:rsidP="00025195">
      <w:pPr>
        <w:jc w:val="both"/>
        <w:rPr>
          <w:rFonts w:ascii="Times New Roman" w:hAnsi="Times New Roman"/>
          <w:sz w:val="24"/>
          <w:szCs w:val="24"/>
        </w:rPr>
      </w:pPr>
      <w:r w:rsidRPr="00025195">
        <w:rPr>
          <w:rFonts w:ascii="Times New Roman" w:hAnsi="Times New Roman"/>
          <w:b/>
          <w:sz w:val="24"/>
          <w:szCs w:val="24"/>
        </w:rPr>
        <w:t xml:space="preserve">2- (BASIN YAYIN VE HALKLA İLİŞKİLER MÜDÜRLÜĞÜ-2959975) </w:t>
      </w:r>
      <w:r w:rsidRPr="00025195">
        <w:rPr>
          <w:rFonts w:ascii="Times New Roman" w:hAnsi="Times New Roman"/>
          <w:sz w:val="24"/>
          <w:szCs w:val="24"/>
        </w:rPr>
        <w:t xml:space="preserve">Basın Yayın ve Halkla İlişkiler Müdürlüğü Çalışma Usul ve Esasları Hakkında Yönetmeliğinde yapılan değişiklikler </w:t>
      </w:r>
      <w:proofErr w:type="spellStart"/>
      <w:r w:rsidRPr="00025195">
        <w:rPr>
          <w:rFonts w:ascii="Times New Roman" w:hAnsi="Times New Roman"/>
          <w:sz w:val="24"/>
          <w:szCs w:val="24"/>
        </w:rPr>
        <w:t>hk</w:t>
      </w:r>
      <w:proofErr w:type="spellEnd"/>
      <w:r w:rsidRPr="00025195">
        <w:rPr>
          <w:rFonts w:ascii="Times New Roman" w:hAnsi="Times New Roman"/>
          <w:sz w:val="24"/>
          <w:szCs w:val="24"/>
        </w:rPr>
        <w:t>.</w:t>
      </w:r>
    </w:p>
    <w:p w:rsidR="00025195" w:rsidRPr="00025195" w:rsidRDefault="00025195" w:rsidP="00025195">
      <w:pPr>
        <w:jc w:val="both"/>
        <w:rPr>
          <w:rFonts w:ascii="Times New Roman" w:hAnsi="Times New Roman"/>
          <w:b/>
          <w:sz w:val="24"/>
          <w:szCs w:val="24"/>
        </w:rPr>
      </w:pPr>
    </w:p>
    <w:p w:rsidR="00025195" w:rsidRDefault="00025195" w:rsidP="00025195">
      <w:pPr>
        <w:jc w:val="both"/>
        <w:rPr>
          <w:rFonts w:ascii="Times New Roman" w:hAnsi="Times New Roman"/>
          <w:sz w:val="24"/>
          <w:szCs w:val="24"/>
        </w:rPr>
      </w:pPr>
      <w:r w:rsidRPr="00025195">
        <w:rPr>
          <w:rFonts w:ascii="Times New Roman" w:hAnsi="Times New Roman"/>
          <w:b/>
          <w:sz w:val="24"/>
          <w:szCs w:val="24"/>
        </w:rPr>
        <w:t xml:space="preserve">3- (EMLAK VE İSTİMLAK MÜDÜRLÜĞÜ-2959407) </w:t>
      </w:r>
      <w:r w:rsidRPr="00025195">
        <w:rPr>
          <w:rFonts w:ascii="Times New Roman" w:hAnsi="Times New Roman"/>
          <w:sz w:val="24"/>
          <w:szCs w:val="24"/>
        </w:rPr>
        <w:t xml:space="preserve">Bayraklı ilçesi, Bayraklı Mahallesi, 25N-IC pafta, 32808 ada, 18 parseldeki 3207/16429 (32,07 m²) Belediyemiz hissesinin 3194 sayılı İmar Kanununun 17. maddesi gereğince parseldeki diğer hissedarlara hisseleri oranında satılıp satılmaması </w:t>
      </w:r>
      <w:proofErr w:type="spellStart"/>
      <w:r w:rsidRPr="00025195">
        <w:rPr>
          <w:rFonts w:ascii="Times New Roman" w:hAnsi="Times New Roman"/>
          <w:sz w:val="24"/>
          <w:szCs w:val="24"/>
        </w:rPr>
        <w:t>hk</w:t>
      </w:r>
      <w:proofErr w:type="spellEnd"/>
      <w:r w:rsidRPr="00025195">
        <w:rPr>
          <w:rFonts w:ascii="Times New Roman" w:hAnsi="Times New Roman"/>
          <w:sz w:val="24"/>
          <w:szCs w:val="24"/>
        </w:rPr>
        <w:t>.</w:t>
      </w:r>
    </w:p>
    <w:p w:rsidR="00025195" w:rsidRPr="00025195" w:rsidRDefault="00025195" w:rsidP="00025195">
      <w:pPr>
        <w:jc w:val="both"/>
        <w:rPr>
          <w:rFonts w:ascii="Times New Roman" w:hAnsi="Times New Roman"/>
          <w:b/>
          <w:sz w:val="24"/>
          <w:szCs w:val="24"/>
        </w:rPr>
      </w:pPr>
    </w:p>
    <w:p w:rsidR="00025195" w:rsidRDefault="00025195" w:rsidP="00025195">
      <w:pPr>
        <w:jc w:val="both"/>
        <w:rPr>
          <w:rFonts w:ascii="Times New Roman" w:hAnsi="Times New Roman"/>
          <w:sz w:val="24"/>
          <w:szCs w:val="24"/>
        </w:rPr>
      </w:pPr>
      <w:r w:rsidRPr="00025195">
        <w:rPr>
          <w:rFonts w:ascii="Times New Roman" w:hAnsi="Times New Roman"/>
          <w:b/>
          <w:sz w:val="24"/>
          <w:szCs w:val="24"/>
        </w:rPr>
        <w:t xml:space="preserve">4- (EMLAK VE İSTİMLAK MÜDÜRLÜĞÜ-2940795) </w:t>
      </w:r>
      <w:r w:rsidRPr="00025195">
        <w:rPr>
          <w:rFonts w:ascii="Times New Roman" w:hAnsi="Times New Roman"/>
          <w:sz w:val="24"/>
          <w:szCs w:val="24"/>
        </w:rPr>
        <w:t xml:space="preserve">Bayraklı ilçesi, Bayraklı Mahallesinde (75. Yıl Mahallesi), 30011 ada, 1 parsel numarasında toplam 397,00 m² yüzölçümlü Bayraklı Belediyesi adına kayıtlı taşınmaz, Karşıyaka Belediye Meclisinin </w:t>
      </w:r>
      <w:proofErr w:type="gramStart"/>
      <w:r w:rsidRPr="00025195">
        <w:rPr>
          <w:rFonts w:ascii="Times New Roman" w:hAnsi="Times New Roman"/>
          <w:sz w:val="24"/>
          <w:szCs w:val="24"/>
        </w:rPr>
        <w:t>27/06/2000</w:t>
      </w:r>
      <w:proofErr w:type="gramEnd"/>
      <w:r w:rsidRPr="00025195">
        <w:rPr>
          <w:rFonts w:ascii="Times New Roman" w:hAnsi="Times New Roman"/>
          <w:sz w:val="24"/>
          <w:szCs w:val="24"/>
        </w:rPr>
        <w:t xml:space="preserve"> tarih ve 08/34 sayılı Kararı ile 1580 sayılı Belediye Kanunun 70. maddesine istinaden Türk Telekom Başmüdürlüğüne 49. yıl süreyle santral alanı olarak tahsis edilmiş olup, Karşıyaka Belediye Meclisinin 27/06/2000 tarih ve 08/34 sayılı kararı ile Türk Telekom Başmüdürlüğüne 49 yıllığına yapılan tahsis işlemine ilişkin tahsis süresinin 25 yıl olarak değiştirilmesi </w:t>
      </w:r>
      <w:proofErr w:type="spellStart"/>
      <w:r w:rsidRPr="00025195">
        <w:rPr>
          <w:rFonts w:ascii="Times New Roman" w:hAnsi="Times New Roman"/>
          <w:sz w:val="24"/>
          <w:szCs w:val="24"/>
        </w:rPr>
        <w:t>hk</w:t>
      </w:r>
      <w:proofErr w:type="spellEnd"/>
      <w:r w:rsidRPr="00025195">
        <w:rPr>
          <w:rFonts w:ascii="Times New Roman" w:hAnsi="Times New Roman"/>
          <w:sz w:val="24"/>
          <w:szCs w:val="24"/>
        </w:rPr>
        <w:t>.</w:t>
      </w:r>
    </w:p>
    <w:p w:rsidR="00025195" w:rsidRPr="00025195" w:rsidRDefault="00025195" w:rsidP="00025195">
      <w:pPr>
        <w:jc w:val="both"/>
        <w:rPr>
          <w:rFonts w:ascii="Times New Roman" w:hAnsi="Times New Roman"/>
          <w:b/>
          <w:sz w:val="24"/>
          <w:szCs w:val="24"/>
        </w:rPr>
      </w:pPr>
    </w:p>
    <w:p w:rsidR="00025195" w:rsidRPr="00025195" w:rsidRDefault="00025195" w:rsidP="00025195">
      <w:pPr>
        <w:jc w:val="both"/>
        <w:rPr>
          <w:rFonts w:ascii="Times New Roman" w:hAnsi="Times New Roman"/>
          <w:sz w:val="24"/>
          <w:szCs w:val="24"/>
        </w:rPr>
      </w:pPr>
      <w:r w:rsidRPr="00025195">
        <w:rPr>
          <w:rFonts w:ascii="Times New Roman" w:hAnsi="Times New Roman"/>
          <w:b/>
          <w:sz w:val="24"/>
          <w:szCs w:val="24"/>
        </w:rPr>
        <w:t xml:space="preserve">5- (MALİ HİZMETLER MÜDÜRLÜĞÜ-2959574) </w:t>
      </w:r>
      <w:r w:rsidRPr="00025195">
        <w:rPr>
          <w:rFonts w:ascii="Times New Roman" w:hAnsi="Times New Roman"/>
          <w:sz w:val="24"/>
          <w:szCs w:val="24"/>
        </w:rPr>
        <w:t>5393 sayılı Belediye Kanunu'nun 18. maddesinin (b) bendi ve Mahalli İdareler Bütçe ve Muhasebe Yönetmeliği'nin 36. maddesi gereğince bütçede fonksiyonel sınıflandırmanın birinci düzeyleri arasındaki aktarmalar meclis kararı ile yapılacağından dolayı Belediyemizin 2023 yılı bütçesinde yer</w:t>
      </w:r>
      <w:r>
        <w:rPr>
          <w:rFonts w:ascii="Times New Roman" w:hAnsi="Times New Roman"/>
          <w:sz w:val="24"/>
          <w:szCs w:val="24"/>
        </w:rPr>
        <w:t xml:space="preserve"> </w:t>
      </w:r>
      <w:r w:rsidRPr="00025195">
        <w:rPr>
          <w:rFonts w:ascii="Times New Roman" w:hAnsi="Times New Roman"/>
          <w:sz w:val="24"/>
          <w:szCs w:val="24"/>
        </w:rPr>
        <w:t xml:space="preserve">alan ve ekli listede belirtilen ödenek aktarmalarının yapılması </w:t>
      </w:r>
      <w:proofErr w:type="spellStart"/>
      <w:r w:rsidRPr="00025195">
        <w:rPr>
          <w:rFonts w:ascii="Times New Roman" w:hAnsi="Times New Roman"/>
          <w:sz w:val="24"/>
          <w:szCs w:val="24"/>
        </w:rPr>
        <w:t>hk</w:t>
      </w:r>
      <w:proofErr w:type="spellEnd"/>
      <w:r w:rsidRPr="00025195">
        <w:rPr>
          <w:rFonts w:ascii="Times New Roman" w:hAnsi="Times New Roman"/>
          <w:sz w:val="24"/>
          <w:szCs w:val="24"/>
        </w:rPr>
        <w:t>.</w:t>
      </w:r>
    </w:p>
    <w:p w:rsidR="00EC080E" w:rsidRPr="00025195" w:rsidRDefault="00EC080E" w:rsidP="00231E71">
      <w:pPr>
        <w:jc w:val="both"/>
        <w:rPr>
          <w:rFonts w:ascii="Times New Roman" w:hAnsi="Times New Roman"/>
          <w:b/>
          <w:sz w:val="24"/>
          <w:szCs w:val="24"/>
        </w:rPr>
      </w:pPr>
    </w:p>
    <w:p w:rsidR="00DD6DC3" w:rsidRPr="00025195" w:rsidRDefault="00DD6DC3" w:rsidP="00DD6DC3">
      <w:pPr>
        <w:spacing w:after="120"/>
        <w:jc w:val="both"/>
        <w:rPr>
          <w:rFonts w:ascii="Times New Roman" w:hAnsi="Times New Roman"/>
          <w:b/>
          <w:sz w:val="24"/>
          <w:szCs w:val="24"/>
        </w:rPr>
      </w:pPr>
      <w:r w:rsidRPr="00025195">
        <w:rPr>
          <w:rFonts w:ascii="Times New Roman" w:hAnsi="Times New Roman"/>
          <w:b/>
          <w:sz w:val="24"/>
          <w:szCs w:val="24"/>
        </w:rPr>
        <w:t>VI. İHTİSAS KOMİSYON RAPORLARININ GÖRÜŞÜLMESİ</w:t>
      </w:r>
    </w:p>
    <w:p w:rsidR="00DD6DC3" w:rsidRPr="00025195" w:rsidRDefault="00DD6DC3" w:rsidP="00DD6DC3">
      <w:pPr>
        <w:jc w:val="both"/>
        <w:rPr>
          <w:rFonts w:ascii="Times New Roman" w:hAnsi="Times New Roman"/>
          <w:b/>
          <w:sz w:val="24"/>
          <w:szCs w:val="24"/>
        </w:rPr>
      </w:pPr>
    </w:p>
    <w:p w:rsidR="0080055D" w:rsidRPr="00025195" w:rsidRDefault="0080055D" w:rsidP="0080055D">
      <w:pPr>
        <w:jc w:val="both"/>
        <w:rPr>
          <w:rFonts w:ascii="Times New Roman" w:hAnsi="Times New Roman"/>
          <w:sz w:val="24"/>
          <w:szCs w:val="24"/>
        </w:rPr>
      </w:pPr>
      <w:r w:rsidRPr="00025195">
        <w:rPr>
          <w:rFonts w:ascii="Times New Roman" w:hAnsi="Times New Roman"/>
          <w:b/>
          <w:sz w:val="24"/>
          <w:szCs w:val="24"/>
        </w:rPr>
        <w:t xml:space="preserve">1- (PLAN VE PROJE MÜDÜRLÜĞÜ-2952106) </w:t>
      </w:r>
      <w:r w:rsidRPr="00025195">
        <w:rPr>
          <w:rFonts w:ascii="Times New Roman" w:hAnsi="Times New Roman"/>
          <w:sz w:val="24"/>
          <w:szCs w:val="24"/>
        </w:rPr>
        <w:t xml:space="preserve">Adalet ve </w:t>
      </w:r>
      <w:proofErr w:type="spellStart"/>
      <w:r w:rsidRPr="00025195">
        <w:rPr>
          <w:rFonts w:ascii="Times New Roman" w:hAnsi="Times New Roman"/>
          <w:sz w:val="24"/>
          <w:szCs w:val="24"/>
        </w:rPr>
        <w:t>Manavkuyu</w:t>
      </w:r>
      <w:proofErr w:type="spellEnd"/>
      <w:r w:rsidRPr="00025195">
        <w:rPr>
          <w:rFonts w:ascii="Times New Roman" w:hAnsi="Times New Roman"/>
          <w:sz w:val="24"/>
          <w:szCs w:val="24"/>
        </w:rPr>
        <w:t xml:space="preserve"> Mahalleleri 1/1000 ölçekli Uygulama İmar Planı </w:t>
      </w:r>
      <w:proofErr w:type="spellStart"/>
      <w:proofErr w:type="gramStart"/>
      <w:r w:rsidRPr="00025195">
        <w:rPr>
          <w:rFonts w:ascii="Times New Roman" w:hAnsi="Times New Roman"/>
          <w:sz w:val="24"/>
          <w:szCs w:val="24"/>
        </w:rPr>
        <w:t>Revizyonu'nda</w:t>
      </w:r>
      <w:proofErr w:type="spellEnd"/>
      <w:r w:rsidRPr="00025195">
        <w:rPr>
          <w:rFonts w:ascii="Times New Roman" w:hAnsi="Times New Roman"/>
          <w:sz w:val="24"/>
          <w:szCs w:val="24"/>
        </w:rPr>
        <w:t xml:space="preserve">  Bayraklı</w:t>
      </w:r>
      <w:proofErr w:type="gramEnd"/>
      <w:r w:rsidRPr="00025195">
        <w:rPr>
          <w:rFonts w:ascii="Times New Roman" w:hAnsi="Times New Roman"/>
          <w:sz w:val="24"/>
          <w:szCs w:val="24"/>
        </w:rPr>
        <w:t xml:space="preserve"> ilçesi,  Adalet Mahallesi, 25144 ada, 2 parselde belirlenmiş olan "Resmi Tesis Alanı (TEİAŞ Hizmet Alanı)" kullanımının "Park" alanına dönüştürülmesi ve Manas Bulvarı, 1586/3 Sokak ve 1643/18 Sokak arasında kalan "Park" alanı içerisinde "Trafo Alanı" ayrılmasına ilişkin hazırlanan 1/1000 ölçekli Uygulama İmar Planı değişikliği önerisinin kabulüne ilişkin "İmar", "Hukuk", "Çevre, Sağlık, İklim Değişikliği ve Sıfır Atık", "Eğitim", "Kent Konseyi", "Sosyal Konutlar", "Mahalle Sınırları Tespit", "Araştırma ve Geliştirme (AR-GE)", "Engelsiz Yaşam", "Deprem ve Afetler" Komisyonları (oy birliği) ortak raporu.</w:t>
      </w:r>
    </w:p>
    <w:p w:rsidR="0080055D" w:rsidRPr="00025195" w:rsidRDefault="0080055D" w:rsidP="0080055D">
      <w:pPr>
        <w:jc w:val="both"/>
        <w:rPr>
          <w:rFonts w:ascii="Times New Roman" w:hAnsi="Times New Roman"/>
          <w:b/>
          <w:sz w:val="24"/>
          <w:szCs w:val="24"/>
        </w:rPr>
      </w:pPr>
    </w:p>
    <w:p w:rsidR="0080055D" w:rsidRPr="00025195" w:rsidRDefault="0080055D" w:rsidP="0080055D">
      <w:pPr>
        <w:jc w:val="both"/>
        <w:rPr>
          <w:rFonts w:ascii="Times New Roman" w:hAnsi="Times New Roman"/>
          <w:sz w:val="24"/>
          <w:szCs w:val="24"/>
        </w:rPr>
      </w:pPr>
      <w:proofErr w:type="gramStart"/>
      <w:r w:rsidRPr="00025195">
        <w:rPr>
          <w:rFonts w:ascii="Times New Roman" w:hAnsi="Times New Roman"/>
          <w:b/>
          <w:sz w:val="24"/>
          <w:szCs w:val="24"/>
        </w:rPr>
        <w:t xml:space="preserve">2- (EMLAK VE İSTİMLAK MÜDÜRLÜĞÜ-2949948) </w:t>
      </w:r>
      <w:r w:rsidRPr="00025195">
        <w:rPr>
          <w:rFonts w:ascii="Times New Roman" w:hAnsi="Times New Roman"/>
          <w:sz w:val="24"/>
          <w:szCs w:val="24"/>
        </w:rPr>
        <w:t>Bayraklı ilçesi, Bayraklı Mahallesi 33098 ada, 8 parseldeki 4605/22178 (46,05 m²) Belediyemiz hissesinin 3194 sayılı İmar Kanununun 17. maddesi gereğince parseldeki diğer hissedarlara hisseleri oranında satılmasının kabulüne ilişkin "Plan ve Bütçe", "İmar", "Hukuk", "Sosyal Konutlar", "Kentsel Dönüşüm" Komisyonları (oy birliği) ortak raporu.</w:t>
      </w:r>
      <w:proofErr w:type="gramEnd"/>
    </w:p>
    <w:p w:rsidR="0080055D" w:rsidRPr="00025195" w:rsidRDefault="0080055D" w:rsidP="0080055D">
      <w:pPr>
        <w:jc w:val="both"/>
        <w:rPr>
          <w:rFonts w:ascii="Times New Roman" w:hAnsi="Times New Roman"/>
          <w:b/>
          <w:sz w:val="24"/>
          <w:szCs w:val="24"/>
        </w:rPr>
      </w:pPr>
    </w:p>
    <w:p w:rsidR="0080055D" w:rsidRPr="00025195" w:rsidRDefault="0080055D" w:rsidP="0080055D">
      <w:pPr>
        <w:jc w:val="both"/>
        <w:rPr>
          <w:rFonts w:ascii="Times New Roman" w:hAnsi="Times New Roman"/>
          <w:sz w:val="24"/>
          <w:szCs w:val="24"/>
        </w:rPr>
      </w:pPr>
      <w:r w:rsidRPr="00025195">
        <w:rPr>
          <w:rFonts w:ascii="Times New Roman" w:hAnsi="Times New Roman"/>
          <w:b/>
          <w:sz w:val="24"/>
          <w:szCs w:val="24"/>
        </w:rPr>
        <w:t xml:space="preserve">3- (EMLAK VE İSTİMLAK MÜDÜRLÜĞÜ-2898499) </w:t>
      </w:r>
      <w:r w:rsidRPr="00025195">
        <w:rPr>
          <w:rFonts w:ascii="Times New Roman" w:hAnsi="Times New Roman"/>
          <w:sz w:val="24"/>
          <w:szCs w:val="24"/>
        </w:rPr>
        <w:t xml:space="preserve">Bayraklı ilçesi, Mansuroğlu Mahallesi, Zeki Müren parkı içinde bulunan ve 288/7 sokak, no:4/A-B adresinde kayıtlı bulunan Belediyemize ait kafeteryanın, 01/10/2019 tarih ve 92 sayılı Belediye Meclis kararı </w:t>
      </w:r>
      <w:proofErr w:type="gramStart"/>
      <w:r w:rsidRPr="00025195">
        <w:rPr>
          <w:rFonts w:ascii="Times New Roman" w:hAnsi="Times New Roman"/>
          <w:sz w:val="24"/>
          <w:szCs w:val="24"/>
        </w:rPr>
        <w:t>ile  kamu</w:t>
      </w:r>
      <w:proofErr w:type="gramEnd"/>
      <w:r w:rsidRPr="00025195">
        <w:rPr>
          <w:rFonts w:ascii="Times New Roman" w:hAnsi="Times New Roman"/>
          <w:sz w:val="24"/>
          <w:szCs w:val="24"/>
        </w:rPr>
        <w:t xml:space="preserve"> kurumu niteliğindeki meslek örgütü İzmir Barosu Başkanlığına 3 yıl süreyle bedelli tahsisinin yapılmasına karar verilmiş olup, yapılan protokol süresi 14/09/2023 tarihinde sona ereceğinden;14/09/2023 tarihinden itibaren 3 yıl süreyle İzmir Barosu Başkanlığına bedelli kullanım hakkı verilmesine esas ekli protokolün imzalanması hususunda, Bayraklı Belediye Başkanı Sayın Se</w:t>
      </w:r>
      <w:r w:rsidR="00696D18" w:rsidRPr="00025195">
        <w:rPr>
          <w:rFonts w:ascii="Times New Roman" w:hAnsi="Times New Roman"/>
          <w:sz w:val="24"/>
          <w:szCs w:val="24"/>
        </w:rPr>
        <w:t xml:space="preserve">rdar </w:t>
      </w:r>
      <w:proofErr w:type="spellStart"/>
      <w:r w:rsidR="00696D18" w:rsidRPr="00025195">
        <w:rPr>
          <w:rFonts w:ascii="Times New Roman" w:hAnsi="Times New Roman"/>
          <w:sz w:val="24"/>
          <w:szCs w:val="24"/>
        </w:rPr>
        <w:t>SANDAL'a</w:t>
      </w:r>
      <w:proofErr w:type="spellEnd"/>
      <w:r w:rsidR="00696D18" w:rsidRPr="00025195">
        <w:rPr>
          <w:rFonts w:ascii="Times New Roman" w:hAnsi="Times New Roman"/>
          <w:sz w:val="24"/>
          <w:szCs w:val="24"/>
        </w:rPr>
        <w:t xml:space="preserve"> yetki verilmesi hususunun, İzmir Barosu Başkanlığının protokol hükümlerinin revize talebi gereği</w:t>
      </w:r>
      <w:r w:rsidRPr="00025195">
        <w:rPr>
          <w:rFonts w:ascii="Times New Roman" w:hAnsi="Times New Roman"/>
          <w:sz w:val="24"/>
          <w:szCs w:val="24"/>
        </w:rPr>
        <w:t xml:space="preserve"> reddine ilişkin "Plan ve Bütçe", "Hukuk" Komisyonları (oy birliği) ortak raporu.</w:t>
      </w:r>
    </w:p>
    <w:p w:rsidR="00DD6DC3" w:rsidRPr="00025195" w:rsidRDefault="00DD6DC3" w:rsidP="00615D87">
      <w:pPr>
        <w:jc w:val="both"/>
        <w:rPr>
          <w:rFonts w:ascii="Times New Roman" w:hAnsi="Times New Roman"/>
          <w:b/>
          <w:sz w:val="24"/>
          <w:szCs w:val="24"/>
        </w:rPr>
      </w:pPr>
    </w:p>
    <w:p w:rsidR="00391950" w:rsidRPr="00025195" w:rsidRDefault="00F2227D" w:rsidP="00231E71">
      <w:pPr>
        <w:jc w:val="both"/>
        <w:rPr>
          <w:rFonts w:ascii="Times New Roman" w:hAnsi="Times New Roman"/>
          <w:b/>
          <w:sz w:val="24"/>
          <w:szCs w:val="24"/>
        </w:rPr>
      </w:pPr>
      <w:r w:rsidRPr="00025195">
        <w:rPr>
          <w:rFonts w:ascii="Times New Roman" w:hAnsi="Times New Roman"/>
          <w:b/>
          <w:sz w:val="24"/>
          <w:szCs w:val="24"/>
        </w:rPr>
        <w:t>VII</w:t>
      </w:r>
      <w:r w:rsidR="00231E71" w:rsidRPr="00025195">
        <w:rPr>
          <w:rFonts w:ascii="Times New Roman" w:hAnsi="Times New Roman"/>
          <w:b/>
          <w:sz w:val="24"/>
          <w:szCs w:val="24"/>
        </w:rPr>
        <w:t>. DİLEK VE TEMENNİLER</w:t>
      </w:r>
    </w:p>
    <w:p w:rsidR="00391950" w:rsidRPr="00025195" w:rsidRDefault="00761C84" w:rsidP="00231E71">
      <w:pPr>
        <w:jc w:val="both"/>
        <w:rPr>
          <w:rFonts w:ascii="Times New Roman" w:hAnsi="Times New Roman"/>
          <w:b/>
          <w:sz w:val="24"/>
          <w:szCs w:val="24"/>
        </w:rPr>
      </w:pPr>
      <w:r w:rsidRPr="00025195">
        <w:rPr>
          <w:rFonts w:ascii="Times New Roman" w:hAnsi="Times New Roman"/>
          <w:b/>
          <w:sz w:val="24"/>
          <w:szCs w:val="24"/>
        </w:rPr>
        <w:t>VIII.</w:t>
      </w:r>
      <w:r w:rsidR="007229F9" w:rsidRPr="00025195">
        <w:rPr>
          <w:rFonts w:ascii="Times New Roman" w:hAnsi="Times New Roman"/>
          <w:b/>
          <w:sz w:val="24"/>
          <w:szCs w:val="24"/>
        </w:rPr>
        <w:t xml:space="preserve"> </w:t>
      </w:r>
      <w:r w:rsidR="00231E71" w:rsidRPr="00025195">
        <w:rPr>
          <w:rFonts w:ascii="Times New Roman" w:hAnsi="Times New Roman"/>
          <w:b/>
          <w:sz w:val="24"/>
          <w:szCs w:val="24"/>
        </w:rPr>
        <w:t>TOPLANTIYA KATILAMAYAN MECLİS ÜYELERİNİN MAZERETLERİNİN GÖRÜŞÜLMESİ</w:t>
      </w:r>
    </w:p>
    <w:p w:rsidR="00025195" w:rsidRPr="00025195" w:rsidRDefault="00761C84" w:rsidP="00025195">
      <w:pPr>
        <w:jc w:val="both"/>
        <w:rPr>
          <w:rFonts w:ascii="Times New Roman" w:hAnsi="Times New Roman"/>
          <w:b/>
          <w:sz w:val="24"/>
          <w:szCs w:val="24"/>
        </w:rPr>
      </w:pPr>
      <w:r w:rsidRPr="00025195">
        <w:rPr>
          <w:rFonts w:ascii="Times New Roman" w:hAnsi="Times New Roman"/>
          <w:b/>
          <w:sz w:val="24"/>
          <w:szCs w:val="24"/>
        </w:rPr>
        <w:t>I</w:t>
      </w:r>
      <w:r w:rsidR="001A7784" w:rsidRPr="00025195">
        <w:rPr>
          <w:rFonts w:ascii="Times New Roman" w:hAnsi="Times New Roman"/>
          <w:b/>
          <w:sz w:val="24"/>
          <w:szCs w:val="24"/>
        </w:rPr>
        <w:t xml:space="preserve">X. </w:t>
      </w:r>
      <w:r w:rsidR="00025195" w:rsidRPr="00025195">
        <w:rPr>
          <w:rFonts w:ascii="Times New Roman" w:hAnsi="Times New Roman"/>
          <w:b/>
          <w:sz w:val="24"/>
          <w:szCs w:val="24"/>
        </w:rPr>
        <w:t>2. BİRLEŞİMİN GÜN VE SAATİNİN TESPİTİ.</w:t>
      </w:r>
    </w:p>
    <w:p w:rsidR="00DD6DC3" w:rsidRPr="00025195" w:rsidRDefault="00DD6DC3">
      <w:pPr>
        <w:jc w:val="both"/>
        <w:rPr>
          <w:rFonts w:ascii="Times New Roman" w:hAnsi="Times New Roman"/>
          <w:b/>
          <w:sz w:val="24"/>
          <w:szCs w:val="24"/>
        </w:rPr>
      </w:pPr>
    </w:p>
    <w:p w:rsidR="00EC080E" w:rsidRPr="00025195" w:rsidRDefault="00EC080E">
      <w:pPr>
        <w:jc w:val="both"/>
        <w:rPr>
          <w:rFonts w:ascii="Times New Roman" w:hAnsi="Times New Roman"/>
          <w:b/>
          <w:sz w:val="24"/>
          <w:szCs w:val="24"/>
        </w:rPr>
      </w:pPr>
    </w:p>
    <w:p w:rsidR="00536CCA" w:rsidRPr="00025195" w:rsidRDefault="00536CCA">
      <w:pPr>
        <w:jc w:val="both"/>
        <w:rPr>
          <w:rFonts w:ascii="Times New Roman" w:hAnsi="Times New Roman"/>
          <w:b/>
          <w:sz w:val="24"/>
          <w:szCs w:val="24"/>
        </w:rPr>
      </w:pPr>
    </w:p>
    <w:sectPr w:rsidR="00536CCA" w:rsidRPr="00025195" w:rsidSect="003B7EF1">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71"/>
    <w:rsid w:val="00005296"/>
    <w:rsid w:val="000158EC"/>
    <w:rsid w:val="00022A2B"/>
    <w:rsid w:val="00025195"/>
    <w:rsid w:val="00026E02"/>
    <w:rsid w:val="00046B00"/>
    <w:rsid w:val="00047F7B"/>
    <w:rsid w:val="00052D6E"/>
    <w:rsid w:val="0006378C"/>
    <w:rsid w:val="00090E24"/>
    <w:rsid w:val="000A3246"/>
    <w:rsid w:val="000B34CB"/>
    <w:rsid w:val="000C2C67"/>
    <w:rsid w:val="000C3880"/>
    <w:rsid w:val="000E1B0A"/>
    <w:rsid w:val="000E5786"/>
    <w:rsid w:val="00102244"/>
    <w:rsid w:val="00105F04"/>
    <w:rsid w:val="00114F83"/>
    <w:rsid w:val="00123E46"/>
    <w:rsid w:val="00133D49"/>
    <w:rsid w:val="0017311F"/>
    <w:rsid w:val="001A7784"/>
    <w:rsid w:val="001D062B"/>
    <w:rsid w:val="001E440F"/>
    <w:rsid w:val="001E73C7"/>
    <w:rsid w:val="001E7866"/>
    <w:rsid w:val="001F4414"/>
    <w:rsid w:val="001F4995"/>
    <w:rsid w:val="001F71D0"/>
    <w:rsid w:val="00210665"/>
    <w:rsid w:val="0021701A"/>
    <w:rsid w:val="00231E71"/>
    <w:rsid w:val="00242555"/>
    <w:rsid w:val="00243CD8"/>
    <w:rsid w:val="002508DA"/>
    <w:rsid w:val="002518AB"/>
    <w:rsid w:val="0025517C"/>
    <w:rsid w:val="00261BC2"/>
    <w:rsid w:val="00267EB0"/>
    <w:rsid w:val="00280532"/>
    <w:rsid w:val="002963B5"/>
    <w:rsid w:val="00297056"/>
    <w:rsid w:val="002A4A12"/>
    <w:rsid w:val="002C6650"/>
    <w:rsid w:val="002E6324"/>
    <w:rsid w:val="00302BF7"/>
    <w:rsid w:val="003153AB"/>
    <w:rsid w:val="0033061F"/>
    <w:rsid w:val="00333A97"/>
    <w:rsid w:val="0034149A"/>
    <w:rsid w:val="00346BA9"/>
    <w:rsid w:val="00351F9F"/>
    <w:rsid w:val="00364D8A"/>
    <w:rsid w:val="0036681F"/>
    <w:rsid w:val="00366F9D"/>
    <w:rsid w:val="00391950"/>
    <w:rsid w:val="00393E0E"/>
    <w:rsid w:val="003979B1"/>
    <w:rsid w:val="003B13C5"/>
    <w:rsid w:val="003B7EF1"/>
    <w:rsid w:val="003C2718"/>
    <w:rsid w:val="003C3816"/>
    <w:rsid w:val="003C5BDE"/>
    <w:rsid w:val="003D2795"/>
    <w:rsid w:val="003D27F7"/>
    <w:rsid w:val="003F14A3"/>
    <w:rsid w:val="003F25A6"/>
    <w:rsid w:val="003F6146"/>
    <w:rsid w:val="004071AF"/>
    <w:rsid w:val="00412119"/>
    <w:rsid w:val="00433745"/>
    <w:rsid w:val="004474A1"/>
    <w:rsid w:val="00472FD5"/>
    <w:rsid w:val="004867F8"/>
    <w:rsid w:val="004A0AA6"/>
    <w:rsid w:val="004B4785"/>
    <w:rsid w:val="004B6634"/>
    <w:rsid w:val="004C153E"/>
    <w:rsid w:val="005072A0"/>
    <w:rsid w:val="00514178"/>
    <w:rsid w:val="005238E6"/>
    <w:rsid w:val="00531BDF"/>
    <w:rsid w:val="00534D6E"/>
    <w:rsid w:val="00536CCA"/>
    <w:rsid w:val="00541B79"/>
    <w:rsid w:val="005426CC"/>
    <w:rsid w:val="005765D9"/>
    <w:rsid w:val="00577B2A"/>
    <w:rsid w:val="00584DB9"/>
    <w:rsid w:val="005A3263"/>
    <w:rsid w:val="005A5A5A"/>
    <w:rsid w:val="005A67E6"/>
    <w:rsid w:val="005B2D90"/>
    <w:rsid w:val="005C1A14"/>
    <w:rsid w:val="005C2C5B"/>
    <w:rsid w:val="005D43B2"/>
    <w:rsid w:val="005F3D4C"/>
    <w:rsid w:val="00612AF7"/>
    <w:rsid w:val="00615D87"/>
    <w:rsid w:val="00617BBA"/>
    <w:rsid w:val="00633809"/>
    <w:rsid w:val="00634BC7"/>
    <w:rsid w:val="006364A0"/>
    <w:rsid w:val="00645597"/>
    <w:rsid w:val="00655896"/>
    <w:rsid w:val="00656838"/>
    <w:rsid w:val="0066767D"/>
    <w:rsid w:val="00681045"/>
    <w:rsid w:val="00696D18"/>
    <w:rsid w:val="006A2D52"/>
    <w:rsid w:val="006A436F"/>
    <w:rsid w:val="006B5BB3"/>
    <w:rsid w:val="006C0F63"/>
    <w:rsid w:val="006D1B0E"/>
    <w:rsid w:val="006E3E46"/>
    <w:rsid w:val="006F2173"/>
    <w:rsid w:val="006F580A"/>
    <w:rsid w:val="00701253"/>
    <w:rsid w:val="00705BA2"/>
    <w:rsid w:val="0070721B"/>
    <w:rsid w:val="007229F9"/>
    <w:rsid w:val="00724A31"/>
    <w:rsid w:val="007278AA"/>
    <w:rsid w:val="007553BB"/>
    <w:rsid w:val="00756B5A"/>
    <w:rsid w:val="00761C84"/>
    <w:rsid w:val="00762089"/>
    <w:rsid w:val="00762DF4"/>
    <w:rsid w:val="00784617"/>
    <w:rsid w:val="00791A28"/>
    <w:rsid w:val="007A6920"/>
    <w:rsid w:val="007A6BB0"/>
    <w:rsid w:val="007C17EF"/>
    <w:rsid w:val="007D3B0D"/>
    <w:rsid w:val="007F22AD"/>
    <w:rsid w:val="0080055D"/>
    <w:rsid w:val="00802BF4"/>
    <w:rsid w:val="00810322"/>
    <w:rsid w:val="00822419"/>
    <w:rsid w:val="00843F1A"/>
    <w:rsid w:val="0085151E"/>
    <w:rsid w:val="00855DBE"/>
    <w:rsid w:val="0085778D"/>
    <w:rsid w:val="008612C5"/>
    <w:rsid w:val="00872E74"/>
    <w:rsid w:val="00876F1E"/>
    <w:rsid w:val="008801B3"/>
    <w:rsid w:val="008826BD"/>
    <w:rsid w:val="00892158"/>
    <w:rsid w:val="00894A0A"/>
    <w:rsid w:val="008A34BE"/>
    <w:rsid w:val="008A7C5F"/>
    <w:rsid w:val="008B4D39"/>
    <w:rsid w:val="008C031C"/>
    <w:rsid w:val="008C7C03"/>
    <w:rsid w:val="008D5515"/>
    <w:rsid w:val="00901D80"/>
    <w:rsid w:val="00906091"/>
    <w:rsid w:val="00960952"/>
    <w:rsid w:val="00963443"/>
    <w:rsid w:val="00964D99"/>
    <w:rsid w:val="009812E0"/>
    <w:rsid w:val="009A6940"/>
    <w:rsid w:val="009C0AAC"/>
    <w:rsid w:val="009C7053"/>
    <w:rsid w:val="00A02EB5"/>
    <w:rsid w:val="00A05C3D"/>
    <w:rsid w:val="00A10046"/>
    <w:rsid w:val="00A15061"/>
    <w:rsid w:val="00A15A25"/>
    <w:rsid w:val="00A2274C"/>
    <w:rsid w:val="00A3501F"/>
    <w:rsid w:val="00A475F1"/>
    <w:rsid w:val="00A50FDA"/>
    <w:rsid w:val="00A56F5C"/>
    <w:rsid w:val="00A63332"/>
    <w:rsid w:val="00A64361"/>
    <w:rsid w:val="00A64597"/>
    <w:rsid w:val="00A66589"/>
    <w:rsid w:val="00A86563"/>
    <w:rsid w:val="00A92A47"/>
    <w:rsid w:val="00A93983"/>
    <w:rsid w:val="00AB050D"/>
    <w:rsid w:val="00AB2A7E"/>
    <w:rsid w:val="00AB7B44"/>
    <w:rsid w:val="00AD34EA"/>
    <w:rsid w:val="00AE28C0"/>
    <w:rsid w:val="00AE2BB7"/>
    <w:rsid w:val="00AE59EF"/>
    <w:rsid w:val="00AF5F29"/>
    <w:rsid w:val="00B1710F"/>
    <w:rsid w:val="00B23F58"/>
    <w:rsid w:val="00B40A65"/>
    <w:rsid w:val="00B65C80"/>
    <w:rsid w:val="00B74554"/>
    <w:rsid w:val="00B7751B"/>
    <w:rsid w:val="00B820DC"/>
    <w:rsid w:val="00BC5D6B"/>
    <w:rsid w:val="00BD3FF7"/>
    <w:rsid w:val="00BD522A"/>
    <w:rsid w:val="00BD7D54"/>
    <w:rsid w:val="00BE5767"/>
    <w:rsid w:val="00BF53D4"/>
    <w:rsid w:val="00C024EB"/>
    <w:rsid w:val="00C24DA3"/>
    <w:rsid w:val="00C250AA"/>
    <w:rsid w:val="00C526BF"/>
    <w:rsid w:val="00CA1149"/>
    <w:rsid w:val="00CA5EFE"/>
    <w:rsid w:val="00CA72A3"/>
    <w:rsid w:val="00CC0005"/>
    <w:rsid w:val="00CC3A90"/>
    <w:rsid w:val="00CC48ED"/>
    <w:rsid w:val="00CC6816"/>
    <w:rsid w:val="00CF5260"/>
    <w:rsid w:val="00CF63B0"/>
    <w:rsid w:val="00D03C74"/>
    <w:rsid w:val="00D079B3"/>
    <w:rsid w:val="00D31FAD"/>
    <w:rsid w:val="00D5102A"/>
    <w:rsid w:val="00D52176"/>
    <w:rsid w:val="00D530D7"/>
    <w:rsid w:val="00D5530B"/>
    <w:rsid w:val="00D61EBF"/>
    <w:rsid w:val="00D8111F"/>
    <w:rsid w:val="00D9045E"/>
    <w:rsid w:val="00D94CC7"/>
    <w:rsid w:val="00DA3366"/>
    <w:rsid w:val="00DC7ABE"/>
    <w:rsid w:val="00DD6243"/>
    <w:rsid w:val="00DD6DC3"/>
    <w:rsid w:val="00DE6855"/>
    <w:rsid w:val="00DF33F9"/>
    <w:rsid w:val="00E04186"/>
    <w:rsid w:val="00E152DE"/>
    <w:rsid w:val="00E160F3"/>
    <w:rsid w:val="00E17F35"/>
    <w:rsid w:val="00E21FD9"/>
    <w:rsid w:val="00E226CD"/>
    <w:rsid w:val="00E26DD8"/>
    <w:rsid w:val="00E5120C"/>
    <w:rsid w:val="00E6772A"/>
    <w:rsid w:val="00E8085C"/>
    <w:rsid w:val="00E9568E"/>
    <w:rsid w:val="00EA5B33"/>
    <w:rsid w:val="00EC06AC"/>
    <w:rsid w:val="00EC080E"/>
    <w:rsid w:val="00EE0F73"/>
    <w:rsid w:val="00EE36CE"/>
    <w:rsid w:val="00F00599"/>
    <w:rsid w:val="00F106B6"/>
    <w:rsid w:val="00F135B8"/>
    <w:rsid w:val="00F2227D"/>
    <w:rsid w:val="00F35486"/>
    <w:rsid w:val="00F36E3E"/>
    <w:rsid w:val="00F37718"/>
    <w:rsid w:val="00F73BFE"/>
    <w:rsid w:val="00F83EF2"/>
    <w:rsid w:val="00F874E2"/>
    <w:rsid w:val="00FC1FA2"/>
    <w:rsid w:val="00FE1BFA"/>
    <w:rsid w:val="00FE20D2"/>
    <w:rsid w:val="00FE5FB1"/>
    <w:rsid w:val="00FF3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094789619">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25CFC-D277-4D05-A045-95E6C192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790</Words>
  <Characters>4509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11</cp:revision>
  <cp:lastPrinted>2023-11-27T12:23:00Z</cp:lastPrinted>
  <dcterms:created xsi:type="dcterms:W3CDTF">2023-11-27T07:40:00Z</dcterms:created>
  <dcterms:modified xsi:type="dcterms:W3CDTF">2023-11-27T12:28:00Z</dcterms:modified>
</cp:coreProperties>
</file>